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099C3" w14:textId="5D747090" w:rsidR="00AB2DE4" w:rsidRDefault="00AB2DE4">
      <w:pPr>
        <w:adjustRightInd/>
        <w:spacing w:line="402" w:lineRule="exact"/>
        <w:rPr>
          <w:rFonts w:ascii="FJS-筑紫明朝 Pr5N B" w:eastAsia="FJS-筑紫明朝 Pr5N B" w:hAnsi="FJS-筑紫明朝 Pr5N B" w:cs="Times New Roman"/>
        </w:rPr>
      </w:pPr>
    </w:p>
    <w:p w14:paraId="570F2AE3" w14:textId="77777777" w:rsidR="004943FF" w:rsidRPr="00591F52" w:rsidRDefault="004943FF">
      <w:pPr>
        <w:adjustRightInd/>
        <w:spacing w:line="402" w:lineRule="exact"/>
        <w:rPr>
          <w:rFonts w:ascii="FJS-筑紫明朝 Pr5N B" w:eastAsia="FJS-筑紫明朝 Pr5N B" w:hAnsi="FJS-筑紫明朝 Pr5N B" w:cs="Times New Roman"/>
        </w:rPr>
      </w:pPr>
    </w:p>
    <w:p w14:paraId="44C7B47E" w14:textId="77777777" w:rsidR="00AB2DE4" w:rsidRPr="00B56544" w:rsidRDefault="00402F17" w:rsidP="00402F17">
      <w:pPr>
        <w:adjustRightInd/>
        <w:spacing w:line="600" w:lineRule="exact"/>
        <w:jc w:val="center"/>
        <w:rPr>
          <w:rFonts w:ascii="BIZ UDP明朝 Medium" w:eastAsia="BIZ UDP明朝 Medium" w:hAnsi="BIZ UDP明朝 Medium" w:cs="Times New Roman"/>
          <w:sz w:val="40"/>
          <w:szCs w:val="40"/>
        </w:rPr>
      </w:pPr>
      <w:r w:rsidRPr="00B56544">
        <w:rPr>
          <w:rFonts w:ascii="BIZ UDP明朝 Medium" w:eastAsia="BIZ UDP明朝 Medium" w:hAnsi="BIZ UDP明朝 Medium" w:cs="Times New Roman" w:hint="eastAsia"/>
          <w:sz w:val="40"/>
          <w:szCs w:val="40"/>
        </w:rPr>
        <w:t>宮崎県教育研究連合会</w:t>
      </w:r>
    </w:p>
    <w:p w14:paraId="3C6419C5" w14:textId="4951E39B" w:rsidR="00AB2DE4" w:rsidRPr="00B56544" w:rsidRDefault="00AB2DE4" w:rsidP="00402F17">
      <w:pPr>
        <w:adjustRightInd/>
        <w:spacing w:line="600" w:lineRule="exact"/>
        <w:jc w:val="center"/>
        <w:rPr>
          <w:rFonts w:ascii="BIZ UDP明朝 Medium" w:eastAsia="BIZ UDP明朝 Medium" w:hAnsi="BIZ UDP明朝 Medium" w:cs="Times New Roman"/>
        </w:rPr>
      </w:pPr>
      <w:r w:rsidRPr="00B56544">
        <w:rPr>
          <w:rFonts w:ascii="BIZ UDP明朝 Medium" w:eastAsia="BIZ UDP明朝 Medium" w:hAnsi="BIZ UDP明朝 Medium" w:cs="FJS-筑紫明朝 Pr5N B" w:hint="eastAsia"/>
          <w:bCs/>
          <w:sz w:val="40"/>
          <w:szCs w:val="40"/>
        </w:rPr>
        <w:t>管理職等任用試験練習問題</w:t>
      </w:r>
      <w:r w:rsidR="00777C7D" w:rsidRPr="00B56544">
        <w:rPr>
          <w:rFonts w:ascii="BIZ UDP明朝 Medium" w:eastAsia="BIZ UDP明朝 Medium" w:hAnsi="BIZ UDP明朝 Medium" w:cs="FJS-筑紫明朝 Pr5N B" w:hint="eastAsia"/>
          <w:bCs/>
          <w:sz w:val="40"/>
          <w:szCs w:val="40"/>
        </w:rPr>
        <w:t>(</w:t>
      </w:r>
      <w:r w:rsidR="00B56544">
        <w:rPr>
          <w:rFonts w:ascii="BIZ UDP明朝 Medium" w:eastAsia="BIZ UDP明朝 Medium" w:hAnsi="BIZ UDP明朝 Medium" w:cs="FJS-筑紫明朝 Pr5N B" w:hint="eastAsia"/>
          <w:bCs/>
          <w:sz w:val="40"/>
          <w:szCs w:val="40"/>
        </w:rPr>
        <w:t>２０２</w:t>
      </w:r>
      <w:r w:rsidR="002F5DA6">
        <w:rPr>
          <w:rFonts w:ascii="BIZ UDP明朝 Medium" w:eastAsia="BIZ UDP明朝 Medium" w:hAnsi="BIZ UDP明朝 Medium" w:cs="FJS-筑紫明朝 Pr5N B" w:hint="eastAsia"/>
          <w:bCs/>
          <w:sz w:val="40"/>
          <w:szCs w:val="40"/>
        </w:rPr>
        <w:t>６</w:t>
      </w:r>
      <w:r w:rsidRPr="00B56544">
        <w:rPr>
          <w:rFonts w:ascii="BIZ UDP明朝 Medium" w:eastAsia="BIZ UDP明朝 Medium" w:hAnsi="BIZ UDP明朝 Medium" w:cs="FJS-筑紫明朝 Pr5N B" w:hint="eastAsia"/>
          <w:bCs/>
          <w:sz w:val="40"/>
          <w:szCs w:val="40"/>
        </w:rPr>
        <w:t>年度版)</w:t>
      </w:r>
    </w:p>
    <w:p w14:paraId="673D65CB" w14:textId="0AF44EC4" w:rsidR="00AB2DE4" w:rsidRPr="00B56544" w:rsidRDefault="00AB2DE4">
      <w:pPr>
        <w:adjustRightInd/>
        <w:spacing w:line="402" w:lineRule="exact"/>
        <w:jc w:val="center"/>
        <w:rPr>
          <w:rFonts w:ascii="BIZ UDP明朝 Medium" w:eastAsia="BIZ UDP明朝 Medium" w:hAnsi="BIZ UDP明朝 Medium" w:cs="Times New Roman"/>
        </w:rPr>
      </w:pPr>
      <w:r w:rsidRPr="00B56544">
        <w:rPr>
          <w:rFonts w:ascii="BIZ UDP明朝 Medium" w:eastAsia="BIZ UDP明朝 Medium" w:hAnsi="BIZ UDP明朝 Medium" w:cs="FJS-筑紫明朝 Pr5N B" w:hint="eastAsia"/>
          <w:bCs/>
          <w:sz w:val="30"/>
          <w:szCs w:val="30"/>
        </w:rPr>
        <w:t>（</w:t>
      </w:r>
      <w:r w:rsidR="00AB3199">
        <w:rPr>
          <w:rFonts w:ascii="BIZ UDP明朝 Medium" w:eastAsia="BIZ UDP明朝 Medium" w:hAnsi="BIZ UDP明朝 Medium" w:cs="FJS-筑紫明朝 Pr5N B" w:hint="eastAsia"/>
          <w:bCs/>
          <w:sz w:val="30"/>
          <w:szCs w:val="30"/>
        </w:rPr>
        <w:t>問題</w:t>
      </w:r>
      <w:r w:rsidRPr="00B56544">
        <w:rPr>
          <w:rFonts w:ascii="BIZ UDP明朝 Medium" w:eastAsia="BIZ UDP明朝 Medium" w:hAnsi="BIZ UDP明朝 Medium" w:cs="FJS-筑紫明朝 Pr5N B" w:hint="eastAsia"/>
          <w:bCs/>
          <w:sz w:val="30"/>
          <w:szCs w:val="30"/>
        </w:rPr>
        <w:t>編）</w:t>
      </w:r>
    </w:p>
    <w:p w14:paraId="25FB11DA" w14:textId="77777777" w:rsidR="00AB2DE4" w:rsidRPr="00B56544" w:rsidRDefault="00AB2DE4">
      <w:pPr>
        <w:adjustRightInd/>
        <w:spacing w:line="402" w:lineRule="exact"/>
        <w:jc w:val="center"/>
        <w:rPr>
          <w:rFonts w:ascii="BIZ UDP明朝 Medium" w:eastAsia="BIZ UDP明朝 Medium" w:hAnsi="BIZ UDP明朝 Medium" w:cs="Times New Roman"/>
        </w:rPr>
      </w:pPr>
    </w:p>
    <w:p w14:paraId="2BE8AA18" w14:textId="77777777" w:rsidR="00AB2DE4" w:rsidRPr="00B56544" w:rsidRDefault="00AB2DE4" w:rsidP="00B56544">
      <w:pPr>
        <w:adjustRightInd/>
        <w:spacing w:line="320" w:lineRule="exact"/>
        <w:ind w:left="602" w:hanging="200"/>
        <w:rPr>
          <w:rFonts w:ascii="BIZ UDP明朝 Medium" w:eastAsia="BIZ UDP明朝 Medium" w:hAnsi="BIZ UDP明朝 Medium" w:cs="Times New Roman"/>
        </w:rPr>
      </w:pPr>
      <w:r w:rsidRPr="00B56544">
        <w:rPr>
          <w:rFonts w:ascii="BIZ UDP明朝 Medium" w:eastAsia="BIZ UDP明朝 Medium" w:hAnsi="BIZ UDP明朝 Medium" w:cs="FJS-筑紫明朝 Pr5N B" w:hint="eastAsia"/>
          <w:bCs/>
          <w:sz w:val="24"/>
          <w:szCs w:val="24"/>
        </w:rPr>
        <w:t>Ⅰ　練習問題です。</w:t>
      </w:r>
      <w:r w:rsidR="00591F52" w:rsidRPr="00B56544">
        <w:rPr>
          <w:rFonts w:ascii="BIZ UDP明朝 Medium" w:eastAsia="BIZ UDP明朝 Medium" w:hAnsi="BIZ UDP明朝 Medium" w:cs="FJS-筑紫明朝 Pr5N B" w:hint="eastAsia"/>
          <w:bCs/>
          <w:sz w:val="24"/>
          <w:szCs w:val="24"/>
        </w:rPr>
        <w:t>事前配布した場合は、</w:t>
      </w:r>
      <w:r w:rsidRPr="00B56544">
        <w:rPr>
          <w:rFonts w:ascii="BIZ UDP明朝 Medium" w:eastAsia="BIZ UDP明朝 Medium" w:hAnsi="BIZ UDP明朝 Medium" w:cs="FJS-筑紫明朝 Pr5N B" w:hint="eastAsia"/>
          <w:bCs/>
          <w:sz w:val="24"/>
          <w:szCs w:val="24"/>
        </w:rPr>
        <w:t>研修会</w:t>
      </w:r>
      <w:r w:rsidR="00591F52" w:rsidRPr="00B56544">
        <w:rPr>
          <w:rFonts w:ascii="BIZ UDP明朝 Medium" w:eastAsia="BIZ UDP明朝 Medium" w:hAnsi="BIZ UDP明朝 Medium" w:cs="FJS-筑紫明朝 Pr5N B" w:hint="eastAsia"/>
          <w:bCs/>
          <w:sz w:val="24"/>
          <w:szCs w:val="24"/>
        </w:rPr>
        <w:t>当日</w:t>
      </w:r>
      <w:r w:rsidRPr="00B56544">
        <w:rPr>
          <w:rFonts w:ascii="BIZ UDP明朝 Medium" w:eastAsia="BIZ UDP明朝 Medium" w:hAnsi="BIZ UDP明朝 Medium" w:cs="FJS-筑紫明朝 Pr5N B" w:hint="eastAsia"/>
          <w:bCs/>
          <w:sz w:val="24"/>
          <w:szCs w:val="24"/>
        </w:rPr>
        <w:t>までに、各自で、内容を研究しておいて下さい。研修会では、模範解答を示し、内容を検討します。ただし、問題数が多いので、全ての問題について、事前に検討する時間はないかと思います。問題に目を通すだけでも結構です。</w:t>
      </w:r>
    </w:p>
    <w:p w14:paraId="17D222A7" w14:textId="77777777" w:rsidR="00AB2DE4" w:rsidRPr="00B56544" w:rsidRDefault="00AB2DE4" w:rsidP="00B56544">
      <w:pPr>
        <w:adjustRightInd/>
        <w:spacing w:line="320" w:lineRule="exact"/>
        <w:ind w:left="602" w:hanging="200"/>
        <w:rPr>
          <w:rFonts w:ascii="BIZ UDP明朝 Medium" w:eastAsia="BIZ UDP明朝 Medium" w:hAnsi="BIZ UDP明朝 Medium" w:cs="Times New Roman"/>
        </w:rPr>
      </w:pPr>
    </w:p>
    <w:p w14:paraId="73882287" w14:textId="77777777" w:rsidR="00AB2DE4" w:rsidRPr="00B56544" w:rsidRDefault="00AB2DE4" w:rsidP="00B56544">
      <w:pPr>
        <w:adjustRightInd/>
        <w:spacing w:line="320" w:lineRule="exact"/>
        <w:ind w:left="602" w:hanging="200"/>
        <w:rPr>
          <w:rFonts w:ascii="BIZ UDP明朝 Medium" w:eastAsia="BIZ UDP明朝 Medium" w:hAnsi="BIZ UDP明朝 Medium" w:cs="Times New Roman"/>
        </w:rPr>
      </w:pPr>
      <w:r w:rsidRPr="00B56544">
        <w:rPr>
          <w:rFonts w:ascii="BIZ UDP明朝 Medium" w:eastAsia="BIZ UDP明朝 Medium" w:hAnsi="BIZ UDP明朝 Medium" w:cs="FJS-筑紫明朝 Pr5N B" w:hint="eastAsia"/>
          <w:bCs/>
          <w:sz w:val="24"/>
          <w:szCs w:val="24"/>
        </w:rPr>
        <w:t>Ⅱ　またもや内容を欲張りすぎたので、相当に、設問が多くなりました。また、解答欄が、狭いかも知れません。その場合は、別紙等にお願いします。</w:t>
      </w:r>
    </w:p>
    <w:p w14:paraId="48A18848" w14:textId="77777777" w:rsidR="00AB2DE4" w:rsidRPr="00B56544" w:rsidRDefault="00AB2DE4" w:rsidP="00B56544">
      <w:pPr>
        <w:adjustRightInd/>
        <w:spacing w:line="320" w:lineRule="exact"/>
        <w:ind w:left="602" w:hanging="200"/>
        <w:rPr>
          <w:rFonts w:ascii="BIZ UDP明朝 Medium" w:eastAsia="BIZ UDP明朝 Medium" w:hAnsi="BIZ UDP明朝 Medium" w:cs="Times New Roman"/>
        </w:rPr>
      </w:pPr>
    </w:p>
    <w:p w14:paraId="77F61A14" w14:textId="427BCF08" w:rsidR="00AB2DE4" w:rsidRDefault="00AB2DE4" w:rsidP="00B56544">
      <w:pPr>
        <w:adjustRightInd/>
        <w:spacing w:line="320" w:lineRule="exact"/>
        <w:ind w:left="602" w:hanging="200"/>
        <w:rPr>
          <w:rFonts w:ascii="BIZ UDP明朝 Medium" w:eastAsia="BIZ UDP明朝 Medium" w:hAnsi="BIZ UDP明朝 Medium" w:cs="FJS-筑紫明朝 Pr5N B"/>
          <w:bCs/>
          <w:sz w:val="24"/>
          <w:szCs w:val="24"/>
        </w:rPr>
      </w:pPr>
      <w:r w:rsidRPr="00B56544">
        <w:rPr>
          <w:rFonts w:ascii="BIZ UDP明朝 Medium" w:eastAsia="BIZ UDP明朝 Medium" w:hAnsi="BIZ UDP明朝 Medium" w:cs="FJS-筑紫明朝 Pr5N B" w:hint="eastAsia"/>
          <w:bCs/>
          <w:sz w:val="24"/>
          <w:szCs w:val="24"/>
        </w:rPr>
        <w:t>Ⅲ　全て（校長・教頭　共用）として作問してあります。しかし、設問によっては、「教頭として」等の指定があるものもあります。その場合は、各自の受験される職種に読み替えての解答をお願いします。</w:t>
      </w:r>
    </w:p>
    <w:p w14:paraId="22C24E6F" w14:textId="1347BAB7" w:rsidR="00994EE4" w:rsidRDefault="00994EE4" w:rsidP="00B56544">
      <w:pPr>
        <w:adjustRightInd/>
        <w:spacing w:line="320" w:lineRule="exact"/>
        <w:ind w:left="602" w:hanging="200"/>
        <w:rPr>
          <w:rFonts w:ascii="BIZ UDP明朝 Medium" w:eastAsia="BIZ UDP明朝 Medium" w:hAnsi="BIZ UDP明朝 Medium" w:cs="FJS-筑紫明朝 Pr5N B"/>
          <w:bCs/>
          <w:sz w:val="24"/>
          <w:szCs w:val="24"/>
        </w:rPr>
      </w:pPr>
    </w:p>
    <w:p w14:paraId="41D2AF69" w14:textId="5DF7FEFA" w:rsidR="00994EE4" w:rsidRPr="00B56544" w:rsidRDefault="00994EE4" w:rsidP="00B56544">
      <w:pPr>
        <w:adjustRightInd/>
        <w:spacing w:line="320" w:lineRule="exact"/>
        <w:ind w:left="602" w:hanging="200"/>
        <w:rPr>
          <w:rFonts w:ascii="BIZ UDP明朝 Medium" w:eastAsia="BIZ UDP明朝 Medium" w:hAnsi="BIZ UDP明朝 Medium" w:cs="Times New Roman"/>
        </w:rPr>
      </w:pPr>
      <w:r>
        <w:rPr>
          <w:rFonts w:ascii="BIZ UDP明朝 Medium" w:eastAsia="BIZ UDP明朝 Medium" w:hAnsi="BIZ UDP明朝 Medium" w:cs="FJS-筑紫明朝 Pr5N B" w:hint="eastAsia"/>
          <w:bCs/>
          <w:sz w:val="24"/>
          <w:szCs w:val="24"/>
        </w:rPr>
        <w:t>Ⅳ　解答編に示した解答例は、必ずしも、模範解答や正解ではありません。解答例を批判的に</w:t>
      </w:r>
      <w:r w:rsidR="00C8216A">
        <w:rPr>
          <w:rFonts w:ascii="BIZ UDP明朝 Medium" w:eastAsia="BIZ UDP明朝 Medium" w:hAnsi="BIZ UDP明朝 Medium" w:cs="FJS-筑紫明朝 Pr5N B" w:hint="eastAsia"/>
          <w:bCs/>
          <w:sz w:val="24"/>
          <w:szCs w:val="24"/>
        </w:rPr>
        <w:t>、評価者の目で</w:t>
      </w:r>
      <w:r>
        <w:rPr>
          <w:rFonts w:ascii="BIZ UDP明朝 Medium" w:eastAsia="BIZ UDP明朝 Medium" w:hAnsi="BIZ UDP明朝 Medium" w:cs="FJS-筑紫明朝 Pr5N B" w:hint="eastAsia"/>
          <w:bCs/>
          <w:sz w:val="24"/>
          <w:szCs w:val="24"/>
        </w:rPr>
        <w:t>読んで、</w:t>
      </w:r>
      <w:r w:rsidR="00C8216A">
        <w:rPr>
          <w:rFonts w:ascii="BIZ UDP明朝 Medium" w:eastAsia="BIZ UDP明朝 Medium" w:hAnsi="BIZ UDP明朝 Medium" w:cs="FJS-筑紫明朝 Pr5N B" w:hint="eastAsia"/>
          <w:bCs/>
          <w:sz w:val="24"/>
          <w:szCs w:val="24"/>
        </w:rPr>
        <w:t>是非</w:t>
      </w:r>
      <w:r>
        <w:rPr>
          <w:rFonts w:ascii="BIZ UDP明朝 Medium" w:eastAsia="BIZ UDP明朝 Medium" w:hAnsi="BIZ UDP明朝 Medium" w:cs="FJS-筑紫明朝 Pr5N B" w:hint="eastAsia"/>
          <w:bCs/>
          <w:sz w:val="24"/>
          <w:szCs w:val="24"/>
        </w:rPr>
        <w:t>を問い直し、自分ならどう書くかを考えてみてください。</w:t>
      </w:r>
    </w:p>
    <w:p w14:paraId="37536EFF" w14:textId="77777777" w:rsidR="00AB2DE4" w:rsidRPr="00B56544" w:rsidRDefault="00AB2DE4" w:rsidP="00B56544">
      <w:pPr>
        <w:adjustRightInd/>
        <w:spacing w:line="320" w:lineRule="exact"/>
        <w:ind w:left="602" w:hanging="200"/>
        <w:rPr>
          <w:rFonts w:ascii="BIZ UDP明朝 Medium" w:eastAsia="BIZ UDP明朝 Medium" w:hAnsi="BIZ UDP明朝 Medium" w:cs="Times New Roman"/>
        </w:rPr>
      </w:pPr>
    </w:p>
    <w:p w14:paraId="16D5FEB0" w14:textId="0FBDAF33" w:rsidR="00AB2DE4" w:rsidRPr="00B56544" w:rsidRDefault="00994EE4" w:rsidP="00B56544">
      <w:pPr>
        <w:adjustRightInd/>
        <w:spacing w:line="320" w:lineRule="exact"/>
        <w:ind w:left="602" w:hanging="200"/>
        <w:rPr>
          <w:rFonts w:ascii="BIZ UDP明朝 Medium" w:eastAsia="BIZ UDP明朝 Medium" w:hAnsi="BIZ UDP明朝 Medium" w:cs="FJS-筑紫明朝 Pr5N B"/>
          <w:bCs/>
          <w:sz w:val="24"/>
          <w:szCs w:val="24"/>
        </w:rPr>
      </w:pPr>
      <w:r>
        <w:rPr>
          <w:rFonts w:ascii="BIZ UDP明朝 Medium" w:eastAsia="BIZ UDP明朝 Medium" w:hAnsi="BIZ UDP明朝 Medium" w:cs="FJS-筑紫明朝 Pr5N B" w:hint="eastAsia"/>
          <w:bCs/>
          <w:sz w:val="24"/>
          <w:szCs w:val="24"/>
        </w:rPr>
        <w:t>Ⅴ</w:t>
      </w:r>
      <w:r w:rsidR="00AB2DE4" w:rsidRPr="00B56544">
        <w:rPr>
          <w:rFonts w:ascii="BIZ UDP明朝 Medium" w:eastAsia="BIZ UDP明朝 Medium" w:hAnsi="BIZ UDP明朝 Medium" w:cs="FJS-筑紫明朝 Pr5N B" w:hint="eastAsia"/>
          <w:bCs/>
          <w:sz w:val="24"/>
          <w:szCs w:val="24"/>
        </w:rPr>
        <w:t xml:space="preserve">　今回の内容は以下の通りです。</w:t>
      </w:r>
      <w:r w:rsidR="0034755E">
        <w:rPr>
          <w:rFonts w:ascii="BIZ UDP明朝 Medium" w:eastAsia="BIZ UDP明朝 Medium" w:hAnsi="BIZ UDP明朝 Medium" w:cs="FJS-筑紫明朝 Pr5N B" w:hint="eastAsia"/>
          <w:bCs/>
          <w:sz w:val="24"/>
          <w:szCs w:val="24"/>
        </w:rPr>
        <w:t>昨今の</w:t>
      </w:r>
      <w:r w:rsidR="00AB2DE4" w:rsidRPr="00B56544">
        <w:rPr>
          <w:rFonts w:ascii="BIZ UDP明朝 Medium" w:eastAsia="BIZ UDP明朝 Medium" w:hAnsi="BIZ UDP明朝 Medium" w:cs="FJS-筑紫明朝 Pr5N B" w:hint="eastAsia"/>
          <w:bCs/>
          <w:sz w:val="24"/>
          <w:szCs w:val="24"/>
        </w:rPr>
        <w:t>動向を踏まえた内容項目を中心に作問しました。</w:t>
      </w:r>
    </w:p>
    <w:p w14:paraId="2A985572" w14:textId="02669994" w:rsidR="00777C7D" w:rsidRDefault="00777C7D" w:rsidP="00B56544">
      <w:pPr>
        <w:adjustRightInd/>
        <w:spacing w:line="320" w:lineRule="exact"/>
        <w:ind w:left="602" w:hanging="200"/>
        <w:rPr>
          <w:rFonts w:ascii="BIZ UDP明朝 Medium" w:eastAsia="BIZ UDP明朝 Medium" w:hAnsi="BIZ UDP明朝 Medium" w:cs="FJS-筑紫明朝 Pr5N B"/>
          <w:bCs/>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8387"/>
      </w:tblGrid>
      <w:tr w:rsidR="00B56544" w:rsidRPr="000C466D" w14:paraId="2A989380" w14:textId="77777777">
        <w:tc>
          <w:tcPr>
            <w:tcW w:w="424" w:type="dxa"/>
            <w:tcBorders>
              <w:top w:val="single" w:sz="4" w:space="0" w:color="FFFFFF"/>
              <w:left w:val="single" w:sz="4" w:space="0" w:color="FFFFFF"/>
              <w:bottom w:val="single" w:sz="4" w:space="0" w:color="FFFFFF"/>
              <w:right w:val="single" w:sz="4" w:space="0" w:color="FFFFFF"/>
            </w:tcBorders>
            <w:shd w:val="clear" w:color="auto" w:fill="auto"/>
          </w:tcPr>
          <w:p w14:paraId="2DAD9549" w14:textId="77777777" w:rsidR="00B56544" w:rsidRPr="000C466D" w:rsidRDefault="00B56544" w:rsidP="00B56544">
            <w:pPr>
              <w:adjustRightInd/>
              <w:spacing w:line="320" w:lineRule="exact"/>
              <w:rPr>
                <w:rFonts w:ascii="BIZ UDP明朝 Medium" w:eastAsia="BIZ UDP明朝 Medium" w:hAnsi="BIZ UDP明朝 Medium" w:cs="Times New Roman"/>
              </w:rPr>
            </w:pPr>
            <w:r w:rsidRPr="000C466D">
              <w:rPr>
                <w:rFonts w:ascii="BIZ UDP明朝 Medium" w:eastAsia="BIZ UDP明朝 Medium" w:hAnsi="BIZ UDP明朝 Medium" w:cs="Times New Roman" w:hint="eastAsia"/>
                <w:sz w:val="24"/>
                <w:szCs w:val="24"/>
              </w:rPr>
              <w:t>１</w:t>
            </w:r>
          </w:p>
        </w:tc>
        <w:tc>
          <w:tcPr>
            <w:tcW w:w="8387" w:type="dxa"/>
            <w:tcBorders>
              <w:top w:val="single" w:sz="4" w:space="0" w:color="FFFFFF"/>
              <w:left w:val="single" w:sz="4" w:space="0" w:color="FFFFFF"/>
              <w:bottom w:val="single" w:sz="4" w:space="0" w:color="FFFFFF"/>
              <w:right w:val="single" w:sz="4" w:space="0" w:color="FFFFFF"/>
            </w:tcBorders>
            <w:shd w:val="clear" w:color="auto" w:fill="auto"/>
          </w:tcPr>
          <w:p w14:paraId="7744EF2D" w14:textId="41493C66" w:rsidR="00B56544" w:rsidRPr="000C466D" w:rsidRDefault="000121B5" w:rsidP="00B56544">
            <w:pPr>
              <w:adjustRightInd/>
              <w:spacing w:line="320" w:lineRule="exact"/>
              <w:rPr>
                <w:rFonts w:ascii="BIZ UDP明朝 Medium" w:eastAsia="BIZ UDP明朝 Medium" w:hAnsi="BIZ UDP明朝 Medium" w:cs="Times New Roman"/>
              </w:rPr>
            </w:pPr>
            <w:r w:rsidRPr="000121B5">
              <w:rPr>
                <w:rFonts w:ascii="BIZ UDP明朝 Medium" w:eastAsia="BIZ UDP明朝 Medium" w:hAnsi="BIZ UDP明朝 Medium" w:cs="FJS-筑紫明朝 Pr5N B" w:hint="eastAsia"/>
                <w:bCs/>
                <w:sz w:val="24"/>
                <w:szCs w:val="24"/>
              </w:rPr>
              <w:t>生成</w:t>
            </w:r>
            <w:r>
              <w:rPr>
                <w:rFonts w:ascii="BIZ UDP明朝 Medium" w:eastAsia="BIZ UDP明朝 Medium" w:hAnsi="BIZ UDP明朝 Medium" w:cs="FJS-筑紫明朝 Pr5N B" w:hint="eastAsia"/>
                <w:bCs/>
                <w:sz w:val="24"/>
                <w:szCs w:val="24"/>
              </w:rPr>
              <w:t>ＡＩ</w:t>
            </w:r>
            <w:r w:rsidRPr="000121B5">
              <w:rPr>
                <w:rFonts w:ascii="BIZ UDP明朝 Medium" w:eastAsia="BIZ UDP明朝 Medium" w:hAnsi="BIZ UDP明朝 Medium" w:cs="FJS-筑紫明朝 Pr5N B"/>
                <w:bCs/>
                <w:sz w:val="24"/>
                <w:szCs w:val="24"/>
              </w:rPr>
              <w:t>の利活用ガイドライン(Ver.2.0)</w:t>
            </w:r>
            <w:r w:rsidRPr="000121B5">
              <w:rPr>
                <w:rFonts w:ascii="BIZ UDP明朝 Medium" w:eastAsia="BIZ UDP明朝 Medium" w:hAnsi="BIZ UDP明朝 Medium" w:cs="FJS-筑紫明朝 Pr5N B" w:hint="eastAsia"/>
                <w:bCs/>
                <w:sz w:val="24"/>
                <w:szCs w:val="24"/>
              </w:rPr>
              <w:t xml:space="preserve"> </w:t>
            </w:r>
            <w:r w:rsidR="007B3517">
              <w:rPr>
                <w:rFonts w:ascii="BIZ UDP明朝 Medium" w:eastAsia="BIZ UDP明朝 Medium" w:hAnsi="BIZ UDP明朝 Medium" w:cs="FJS-筑紫明朝 Pr5N B" w:hint="eastAsia"/>
                <w:bCs/>
                <w:sz w:val="24"/>
                <w:szCs w:val="24"/>
              </w:rPr>
              <w:t>(1)・(2)</w:t>
            </w:r>
          </w:p>
        </w:tc>
      </w:tr>
      <w:tr w:rsidR="00B56544" w:rsidRPr="000C466D" w14:paraId="341BCA85" w14:textId="77777777">
        <w:tc>
          <w:tcPr>
            <w:tcW w:w="424" w:type="dxa"/>
            <w:tcBorders>
              <w:top w:val="single" w:sz="4" w:space="0" w:color="FFFFFF"/>
              <w:left w:val="single" w:sz="4" w:space="0" w:color="FFFFFF"/>
              <w:bottom w:val="single" w:sz="4" w:space="0" w:color="FFFFFF"/>
              <w:right w:val="single" w:sz="4" w:space="0" w:color="FFFFFF"/>
            </w:tcBorders>
            <w:shd w:val="clear" w:color="auto" w:fill="auto"/>
          </w:tcPr>
          <w:p w14:paraId="3A5F5C9C" w14:textId="77777777" w:rsidR="00B56544" w:rsidRPr="000C466D" w:rsidRDefault="00B56544" w:rsidP="00B56544">
            <w:pPr>
              <w:adjustRightInd/>
              <w:spacing w:line="320" w:lineRule="exact"/>
              <w:rPr>
                <w:rFonts w:ascii="BIZ UDP明朝 Medium" w:eastAsia="BIZ UDP明朝 Medium" w:hAnsi="BIZ UDP明朝 Medium" w:cs="Times New Roman"/>
              </w:rPr>
            </w:pPr>
            <w:r w:rsidRPr="000C466D">
              <w:rPr>
                <w:rFonts w:ascii="BIZ UDP明朝 Medium" w:eastAsia="BIZ UDP明朝 Medium" w:hAnsi="BIZ UDP明朝 Medium" w:cs="Times New Roman" w:hint="eastAsia"/>
                <w:sz w:val="24"/>
                <w:szCs w:val="24"/>
              </w:rPr>
              <w:t>２</w:t>
            </w:r>
          </w:p>
        </w:tc>
        <w:tc>
          <w:tcPr>
            <w:tcW w:w="8387" w:type="dxa"/>
            <w:tcBorders>
              <w:top w:val="single" w:sz="4" w:space="0" w:color="FFFFFF"/>
              <w:left w:val="single" w:sz="4" w:space="0" w:color="FFFFFF"/>
              <w:bottom w:val="single" w:sz="4" w:space="0" w:color="FFFFFF"/>
              <w:right w:val="single" w:sz="4" w:space="0" w:color="FFFFFF"/>
            </w:tcBorders>
            <w:shd w:val="clear" w:color="auto" w:fill="auto"/>
          </w:tcPr>
          <w:p w14:paraId="77708E9B" w14:textId="3D7D4BDB" w:rsidR="00B56544" w:rsidRPr="000C466D" w:rsidRDefault="00845684" w:rsidP="00B56544">
            <w:pPr>
              <w:adjustRightInd/>
              <w:spacing w:line="320" w:lineRule="exact"/>
              <w:rPr>
                <w:rFonts w:ascii="BIZ UDP明朝 Medium" w:eastAsia="BIZ UDP明朝 Medium" w:hAnsi="BIZ UDP明朝 Medium" w:cs="Times New Roman"/>
              </w:rPr>
            </w:pPr>
            <w:r w:rsidRPr="00845684">
              <w:rPr>
                <w:rFonts w:ascii="BIZ UDP明朝 Medium" w:eastAsia="BIZ UDP明朝 Medium" w:hAnsi="BIZ UDP明朝 Medium" w:cs="Times New Roman" w:hint="eastAsia"/>
                <w:sz w:val="24"/>
                <w:szCs w:val="24"/>
              </w:rPr>
              <w:t>いじめ重大事態調査のガイドラインの改訂</w:t>
            </w:r>
            <w:r w:rsidR="00573573">
              <w:rPr>
                <w:rFonts w:ascii="BIZ UDP明朝 Medium" w:eastAsia="BIZ UDP明朝 Medium" w:hAnsi="BIZ UDP明朝 Medium" w:cs="Times New Roman" w:hint="eastAsia"/>
                <w:sz w:val="24"/>
                <w:szCs w:val="24"/>
              </w:rPr>
              <w:t>(1)</w:t>
            </w:r>
            <w:r>
              <w:rPr>
                <w:rFonts w:ascii="BIZ UDP明朝 Medium" w:eastAsia="BIZ UDP明朝 Medium" w:hAnsi="BIZ UDP明朝 Medium" w:cs="Times New Roman" w:hint="eastAsia"/>
                <w:sz w:val="24"/>
                <w:szCs w:val="24"/>
              </w:rPr>
              <w:t>・</w:t>
            </w:r>
            <w:r w:rsidR="00573573">
              <w:rPr>
                <w:rFonts w:ascii="BIZ UDP明朝 Medium" w:eastAsia="BIZ UDP明朝 Medium" w:hAnsi="BIZ UDP明朝 Medium" w:cs="Times New Roman" w:hint="eastAsia"/>
                <w:sz w:val="24"/>
                <w:szCs w:val="24"/>
              </w:rPr>
              <w:t>(</w:t>
            </w:r>
            <w:r>
              <w:rPr>
                <w:rFonts w:ascii="BIZ UDP明朝 Medium" w:eastAsia="BIZ UDP明朝 Medium" w:hAnsi="BIZ UDP明朝 Medium" w:cs="Times New Roman" w:hint="eastAsia"/>
                <w:sz w:val="24"/>
                <w:szCs w:val="24"/>
              </w:rPr>
              <w:t>2</w:t>
            </w:r>
            <w:r w:rsidR="00573573">
              <w:rPr>
                <w:rFonts w:ascii="BIZ UDP明朝 Medium" w:eastAsia="BIZ UDP明朝 Medium" w:hAnsi="BIZ UDP明朝 Medium" w:cs="Times New Roman" w:hint="eastAsia"/>
                <w:sz w:val="24"/>
                <w:szCs w:val="24"/>
              </w:rPr>
              <w:t>)</w:t>
            </w:r>
          </w:p>
        </w:tc>
      </w:tr>
      <w:tr w:rsidR="00B56544" w:rsidRPr="000C466D" w14:paraId="7C04FFD3" w14:textId="77777777">
        <w:tc>
          <w:tcPr>
            <w:tcW w:w="424" w:type="dxa"/>
            <w:tcBorders>
              <w:top w:val="single" w:sz="4" w:space="0" w:color="FFFFFF"/>
              <w:left w:val="single" w:sz="4" w:space="0" w:color="FFFFFF"/>
              <w:bottom w:val="single" w:sz="4" w:space="0" w:color="FFFFFF"/>
              <w:right w:val="single" w:sz="4" w:space="0" w:color="FFFFFF"/>
            </w:tcBorders>
            <w:shd w:val="clear" w:color="auto" w:fill="auto"/>
          </w:tcPr>
          <w:p w14:paraId="29350DAF" w14:textId="77777777" w:rsidR="00B56544" w:rsidRPr="000C466D" w:rsidRDefault="00B56544" w:rsidP="00B56544">
            <w:pPr>
              <w:adjustRightInd/>
              <w:spacing w:line="320" w:lineRule="exact"/>
              <w:rPr>
                <w:rFonts w:ascii="BIZ UDP明朝 Medium" w:eastAsia="BIZ UDP明朝 Medium" w:hAnsi="BIZ UDP明朝 Medium" w:cs="Times New Roman"/>
                <w:sz w:val="24"/>
                <w:szCs w:val="24"/>
              </w:rPr>
            </w:pPr>
            <w:r w:rsidRPr="000C466D">
              <w:rPr>
                <w:rFonts w:ascii="BIZ UDP明朝 Medium" w:eastAsia="BIZ UDP明朝 Medium" w:hAnsi="BIZ UDP明朝 Medium" w:cs="Times New Roman" w:hint="eastAsia"/>
                <w:sz w:val="24"/>
                <w:szCs w:val="24"/>
              </w:rPr>
              <w:t>３</w:t>
            </w:r>
          </w:p>
        </w:tc>
        <w:tc>
          <w:tcPr>
            <w:tcW w:w="8387" w:type="dxa"/>
            <w:tcBorders>
              <w:top w:val="single" w:sz="4" w:space="0" w:color="FFFFFF"/>
              <w:left w:val="single" w:sz="4" w:space="0" w:color="FFFFFF"/>
              <w:bottom w:val="single" w:sz="4" w:space="0" w:color="FFFFFF"/>
              <w:right w:val="single" w:sz="4" w:space="0" w:color="FFFFFF"/>
            </w:tcBorders>
            <w:shd w:val="clear" w:color="auto" w:fill="auto"/>
          </w:tcPr>
          <w:p w14:paraId="735AC358" w14:textId="0D5A3C37" w:rsidR="00B56544" w:rsidRPr="000C466D" w:rsidRDefault="00845684" w:rsidP="00B56544">
            <w:pPr>
              <w:adjustRightInd/>
              <w:spacing w:line="320" w:lineRule="exact"/>
              <w:rPr>
                <w:rFonts w:ascii="BIZ UDP明朝 Medium" w:eastAsia="BIZ UDP明朝 Medium" w:hAnsi="BIZ UDP明朝 Medium" w:cs="Times New Roman"/>
                <w:sz w:val="24"/>
                <w:szCs w:val="24"/>
              </w:rPr>
            </w:pPr>
            <w:r w:rsidRPr="00845684">
              <w:rPr>
                <w:rFonts w:ascii="BIZ UDP明朝 Medium" w:eastAsia="BIZ UDP明朝 Medium" w:hAnsi="BIZ UDP明朝 Medium" w:cs="Times New Roman" w:hint="eastAsia"/>
                <w:sz w:val="24"/>
                <w:szCs w:val="24"/>
              </w:rPr>
              <w:t>ヤングケアラー支援の法制化</w:t>
            </w:r>
          </w:p>
        </w:tc>
      </w:tr>
      <w:tr w:rsidR="000965A8" w:rsidRPr="000C466D" w14:paraId="54375559" w14:textId="77777777">
        <w:tc>
          <w:tcPr>
            <w:tcW w:w="424" w:type="dxa"/>
            <w:tcBorders>
              <w:top w:val="single" w:sz="4" w:space="0" w:color="FFFFFF"/>
              <w:left w:val="single" w:sz="4" w:space="0" w:color="FFFFFF"/>
              <w:bottom w:val="single" w:sz="4" w:space="0" w:color="FFFFFF"/>
              <w:right w:val="single" w:sz="4" w:space="0" w:color="FFFFFF"/>
            </w:tcBorders>
            <w:shd w:val="clear" w:color="auto" w:fill="auto"/>
          </w:tcPr>
          <w:p w14:paraId="66D74167" w14:textId="77777777" w:rsidR="000965A8" w:rsidRPr="000C466D" w:rsidRDefault="000965A8" w:rsidP="000965A8">
            <w:pPr>
              <w:adjustRightInd/>
              <w:spacing w:line="320" w:lineRule="exact"/>
              <w:rPr>
                <w:rFonts w:ascii="BIZ UDP明朝 Medium" w:eastAsia="BIZ UDP明朝 Medium" w:hAnsi="BIZ UDP明朝 Medium" w:cs="Times New Roman"/>
                <w:sz w:val="24"/>
                <w:szCs w:val="24"/>
              </w:rPr>
            </w:pPr>
            <w:r w:rsidRPr="000C466D">
              <w:rPr>
                <w:rFonts w:ascii="BIZ UDP明朝 Medium" w:eastAsia="BIZ UDP明朝 Medium" w:hAnsi="BIZ UDP明朝 Medium" w:cs="Times New Roman" w:hint="eastAsia"/>
                <w:sz w:val="24"/>
                <w:szCs w:val="24"/>
              </w:rPr>
              <w:t>４</w:t>
            </w:r>
          </w:p>
        </w:tc>
        <w:tc>
          <w:tcPr>
            <w:tcW w:w="8387" w:type="dxa"/>
            <w:tcBorders>
              <w:top w:val="single" w:sz="4" w:space="0" w:color="FFFFFF"/>
              <w:left w:val="single" w:sz="4" w:space="0" w:color="FFFFFF"/>
              <w:bottom w:val="single" w:sz="4" w:space="0" w:color="FFFFFF"/>
              <w:right w:val="single" w:sz="4" w:space="0" w:color="FFFFFF"/>
            </w:tcBorders>
            <w:shd w:val="clear" w:color="auto" w:fill="auto"/>
          </w:tcPr>
          <w:p w14:paraId="6AF50114" w14:textId="4887F0E0" w:rsidR="000965A8" w:rsidRPr="000C466D" w:rsidRDefault="00913D46" w:rsidP="000965A8">
            <w:pPr>
              <w:adjustRightInd/>
              <w:spacing w:line="320" w:lineRule="exact"/>
              <w:rPr>
                <w:rFonts w:ascii="BIZ UDP明朝 Medium" w:eastAsia="BIZ UDP明朝 Medium" w:hAnsi="BIZ UDP明朝 Medium" w:cs="Times New Roman"/>
                <w:sz w:val="24"/>
                <w:szCs w:val="24"/>
              </w:rPr>
            </w:pPr>
            <w:r w:rsidRPr="00913D46">
              <w:rPr>
                <w:rFonts w:ascii="BIZ UDP明朝 Medium" w:eastAsia="BIZ UDP明朝 Medium" w:hAnsi="BIZ UDP明朝 Medium" w:cs="Times New Roman" w:hint="eastAsia"/>
                <w:sz w:val="24"/>
                <w:szCs w:val="24"/>
              </w:rPr>
              <w:t>学校事故対応に関する指針の改訂</w:t>
            </w:r>
          </w:p>
        </w:tc>
      </w:tr>
      <w:tr w:rsidR="000965A8" w:rsidRPr="000C466D" w14:paraId="591606AE" w14:textId="77777777">
        <w:tc>
          <w:tcPr>
            <w:tcW w:w="424" w:type="dxa"/>
            <w:tcBorders>
              <w:top w:val="single" w:sz="4" w:space="0" w:color="FFFFFF"/>
              <w:left w:val="single" w:sz="4" w:space="0" w:color="FFFFFF"/>
              <w:bottom w:val="single" w:sz="4" w:space="0" w:color="FFFFFF"/>
              <w:right w:val="single" w:sz="4" w:space="0" w:color="FFFFFF"/>
            </w:tcBorders>
            <w:shd w:val="clear" w:color="auto" w:fill="auto"/>
          </w:tcPr>
          <w:p w14:paraId="69D2258D" w14:textId="77777777" w:rsidR="000965A8" w:rsidRPr="000C466D" w:rsidRDefault="000965A8" w:rsidP="000965A8">
            <w:pPr>
              <w:adjustRightInd/>
              <w:spacing w:line="320" w:lineRule="exact"/>
              <w:rPr>
                <w:rFonts w:ascii="BIZ UDP明朝 Medium" w:eastAsia="BIZ UDP明朝 Medium" w:hAnsi="BIZ UDP明朝 Medium" w:cs="Times New Roman"/>
                <w:sz w:val="24"/>
                <w:szCs w:val="24"/>
              </w:rPr>
            </w:pPr>
            <w:r>
              <w:rPr>
                <w:rFonts w:ascii="BIZ UDP明朝 Medium" w:eastAsia="BIZ UDP明朝 Medium" w:hAnsi="BIZ UDP明朝 Medium" w:cs="Times New Roman" w:hint="eastAsia"/>
                <w:sz w:val="24"/>
                <w:szCs w:val="24"/>
              </w:rPr>
              <w:t>5</w:t>
            </w:r>
          </w:p>
        </w:tc>
        <w:tc>
          <w:tcPr>
            <w:tcW w:w="8387" w:type="dxa"/>
            <w:tcBorders>
              <w:top w:val="single" w:sz="4" w:space="0" w:color="FFFFFF"/>
              <w:left w:val="single" w:sz="4" w:space="0" w:color="FFFFFF"/>
              <w:bottom w:val="single" w:sz="4" w:space="0" w:color="FFFFFF"/>
              <w:right w:val="single" w:sz="4" w:space="0" w:color="FFFFFF"/>
            </w:tcBorders>
            <w:shd w:val="clear" w:color="auto" w:fill="auto"/>
          </w:tcPr>
          <w:p w14:paraId="3DF7737B" w14:textId="6B3819BE" w:rsidR="000965A8" w:rsidRPr="000C466D" w:rsidRDefault="00917500" w:rsidP="000965A8">
            <w:pPr>
              <w:adjustRightInd/>
              <w:spacing w:line="320" w:lineRule="exact"/>
              <w:rPr>
                <w:rFonts w:ascii="BIZ UDP明朝 Medium" w:eastAsia="BIZ UDP明朝 Medium" w:hAnsi="BIZ UDP明朝 Medium" w:cs="Times New Roman"/>
                <w:sz w:val="24"/>
                <w:szCs w:val="24"/>
              </w:rPr>
            </w:pPr>
            <w:r w:rsidRPr="00917500">
              <w:rPr>
                <w:rFonts w:ascii="BIZ UDP明朝 Medium" w:eastAsia="BIZ UDP明朝 Medium" w:hAnsi="BIZ UDP明朝 Medium" w:cs="Times New Roman"/>
                <w:sz w:val="24"/>
                <w:szCs w:val="24"/>
              </w:rPr>
              <w:t>中教審</w:t>
            </w:r>
            <w:r>
              <w:rPr>
                <w:rFonts w:ascii="BIZ UDP明朝 Medium" w:eastAsia="BIZ UDP明朝 Medium" w:hAnsi="BIZ UDP明朝 Medium" w:cs="Times New Roman" w:hint="eastAsia"/>
                <w:sz w:val="24"/>
                <w:szCs w:val="24"/>
              </w:rPr>
              <w:t>答申（R6.8）～</w:t>
            </w:r>
            <w:r w:rsidRPr="00917500">
              <w:rPr>
                <w:rFonts w:ascii="BIZ UDP明朝 Medium" w:eastAsia="BIZ UDP明朝 Medium" w:hAnsi="BIZ UDP明朝 Medium" w:cs="Times New Roman"/>
                <w:sz w:val="24"/>
                <w:szCs w:val="24"/>
              </w:rPr>
              <w:t>教職員の資質能力の向上と質の高い教職員集団の形成</w:t>
            </w:r>
          </w:p>
        </w:tc>
      </w:tr>
      <w:tr w:rsidR="00917500" w:rsidRPr="000C466D" w14:paraId="68962F85" w14:textId="77777777">
        <w:tc>
          <w:tcPr>
            <w:tcW w:w="424" w:type="dxa"/>
            <w:tcBorders>
              <w:top w:val="single" w:sz="4" w:space="0" w:color="FFFFFF"/>
              <w:left w:val="single" w:sz="4" w:space="0" w:color="FFFFFF"/>
              <w:bottom w:val="single" w:sz="4" w:space="0" w:color="FFFFFF"/>
              <w:right w:val="single" w:sz="4" w:space="0" w:color="FFFFFF"/>
            </w:tcBorders>
            <w:shd w:val="clear" w:color="auto" w:fill="auto"/>
          </w:tcPr>
          <w:p w14:paraId="411AF9BE" w14:textId="2476A175" w:rsidR="00917500" w:rsidRDefault="00917500" w:rsidP="00917500">
            <w:pPr>
              <w:adjustRightInd/>
              <w:spacing w:line="320" w:lineRule="exact"/>
              <w:rPr>
                <w:rFonts w:ascii="BIZ UDP明朝 Medium" w:eastAsia="BIZ UDP明朝 Medium" w:hAnsi="BIZ UDP明朝 Medium" w:cs="Times New Roman"/>
                <w:sz w:val="24"/>
                <w:szCs w:val="24"/>
              </w:rPr>
            </w:pPr>
            <w:r>
              <w:rPr>
                <w:rFonts w:ascii="BIZ UDP明朝 Medium" w:eastAsia="BIZ UDP明朝 Medium" w:hAnsi="BIZ UDP明朝 Medium" w:cs="Times New Roman" w:hint="eastAsia"/>
                <w:sz w:val="24"/>
                <w:szCs w:val="24"/>
              </w:rPr>
              <w:t>6</w:t>
            </w:r>
          </w:p>
        </w:tc>
        <w:tc>
          <w:tcPr>
            <w:tcW w:w="8387" w:type="dxa"/>
            <w:tcBorders>
              <w:top w:val="single" w:sz="4" w:space="0" w:color="FFFFFF"/>
              <w:left w:val="single" w:sz="4" w:space="0" w:color="FFFFFF"/>
              <w:bottom w:val="single" w:sz="4" w:space="0" w:color="FFFFFF"/>
              <w:right w:val="single" w:sz="4" w:space="0" w:color="FFFFFF"/>
            </w:tcBorders>
            <w:shd w:val="clear" w:color="auto" w:fill="auto"/>
          </w:tcPr>
          <w:p w14:paraId="42EBBBF3" w14:textId="2676C605" w:rsidR="00917500" w:rsidRPr="005A6AA4" w:rsidRDefault="00917500" w:rsidP="00917500">
            <w:pPr>
              <w:adjustRightInd/>
              <w:spacing w:line="320" w:lineRule="exact"/>
              <w:rPr>
                <w:rFonts w:ascii="BIZ UDP明朝 Medium" w:eastAsia="BIZ UDP明朝 Medium" w:hAnsi="BIZ UDP明朝 Medium" w:cs="Times New Roman"/>
                <w:sz w:val="24"/>
                <w:szCs w:val="24"/>
              </w:rPr>
            </w:pPr>
            <w:r w:rsidRPr="00917500">
              <w:rPr>
                <w:rFonts w:ascii="BIZ UDP明朝 Medium" w:eastAsia="BIZ UDP明朝 Medium" w:hAnsi="BIZ UDP明朝 Medium" w:cs="Times New Roman"/>
                <w:sz w:val="24"/>
                <w:szCs w:val="24"/>
              </w:rPr>
              <w:t>中教審</w:t>
            </w:r>
            <w:r>
              <w:rPr>
                <w:rFonts w:ascii="BIZ UDP明朝 Medium" w:eastAsia="BIZ UDP明朝 Medium" w:hAnsi="BIZ UDP明朝 Medium" w:cs="Times New Roman" w:hint="eastAsia"/>
                <w:sz w:val="24"/>
                <w:szCs w:val="24"/>
              </w:rPr>
              <w:t>答申（R6.8）～</w:t>
            </w:r>
            <w:r w:rsidR="00A35633" w:rsidRPr="00A35633">
              <w:rPr>
                <w:rFonts w:ascii="BIZ UDP明朝 Medium" w:eastAsia="BIZ UDP明朝 Medium" w:hAnsi="BIZ UDP明朝 Medium" w:cs="Times New Roman" w:hint="eastAsia"/>
                <w:sz w:val="24"/>
                <w:szCs w:val="24"/>
              </w:rPr>
              <w:t>次世代型</w:t>
            </w:r>
            <w:r w:rsidR="00A35633">
              <w:rPr>
                <w:rFonts w:ascii="BIZ UDP明朝 Medium" w:eastAsia="BIZ UDP明朝 Medium" w:hAnsi="BIZ UDP明朝 Medium" w:cs="Times New Roman" w:hint="eastAsia"/>
                <w:sz w:val="24"/>
                <w:szCs w:val="24"/>
              </w:rPr>
              <w:t>「</w:t>
            </w:r>
            <w:r w:rsidR="00A35633" w:rsidRPr="00A35633">
              <w:rPr>
                <w:rFonts w:ascii="BIZ UDP明朝 Medium" w:eastAsia="BIZ UDP明朝 Medium" w:hAnsi="BIZ UDP明朝 Medium" w:cs="Times New Roman" w:hint="eastAsia"/>
                <w:sz w:val="24"/>
                <w:szCs w:val="24"/>
              </w:rPr>
              <w:t>チーム学校</w:t>
            </w:r>
            <w:r w:rsidR="00A35633">
              <w:rPr>
                <w:rFonts w:ascii="BIZ UDP明朝 Medium" w:eastAsia="BIZ UDP明朝 Medium" w:hAnsi="BIZ UDP明朝 Medium" w:cs="Times New Roman" w:hint="eastAsia"/>
                <w:sz w:val="24"/>
                <w:szCs w:val="24"/>
              </w:rPr>
              <w:t>」</w:t>
            </w:r>
            <w:r w:rsidR="00A35633" w:rsidRPr="00A35633">
              <w:rPr>
                <w:rFonts w:ascii="BIZ UDP明朝 Medium" w:eastAsia="BIZ UDP明朝 Medium" w:hAnsi="BIZ UDP明朝 Medium" w:cs="Times New Roman" w:hint="eastAsia"/>
                <w:sz w:val="24"/>
                <w:szCs w:val="24"/>
              </w:rPr>
              <w:t>の実現</w:t>
            </w:r>
          </w:p>
        </w:tc>
      </w:tr>
      <w:tr w:rsidR="00917500" w:rsidRPr="000C466D" w14:paraId="1FF8B87C" w14:textId="77777777">
        <w:tc>
          <w:tcPr>
            <w:tcW w:w="424" w:type="dxa"/>
            <w:tcBorders>
              <w:top w:val="single" w:sz="4" w:space="0" w:color="FFFFFF"/>
              <w:left w:val="single" w:sz="4" w:space="0" w:color="FFFFFF"/>
              <w:bottom w:val="single" w:sz="4" w:space="0" w:color="FFFFFF"/>
              <w:right w:val="single" w:sz="4" w:space="0" w:color="FFFFFF"/>
            </w:tcBorders>
            <w:shd w:val="clear" w:color="auto" w:fill="auto"/>
          </w:tcPr>
          <w:p w14:paraId="3216C698" w14:textId="5A6D614A" w:rsidR="00917500" w:rsidRDefault="00917500" w:rsidP="00917500">
            <w:pPr>
              <w:adjustRightInd/>
              <w:spacing w:line="320" w:lineRule="exact"/>
              <w:rPr>
                <w:rFonts w:ascii="BIZ UDP明朝 Medium" w:eastAsia="BIZ UDP明朝 Medium" w:hAnsi="BIZ UDP明朝 Medium" w:cs="Times New Roman"/>
                <w:sz w:val="24"/>
                <w:szCs w:val="24"/>
              </w:rPr>
            </w:pPr>
          </w:p>
        </w:tc>
        <w:tc>
          <w:tcPr>
            <w:tcW w:w="8387" w:type="dxa"/>
            <w:tcBorders>
              <w:top w:val="single" w:sz="4" w:space="0" w:color="FFFFFF"/>
              <w:left w:val="single" w:sz="4" w:space="0" w:color="FFFFFF"/>
              <w:bottom w:val="single" w:sz="4" w:space="0" w:color="FFFFFF"/>
              <w:right w:val="single" w:sz="4" w:space="0" w:color="FFFFFF"/>
            </w:tcBorders>
            <w:shd w:val="clear" w:color="auto" w:fill="auto"/>
          </w:tcPr>
          <w:p w14:paraId="2ECD95CD" w14:textId="5F5ED260" w:rsidR="00917500" w:rsidRPr="00681C56" w:rsidRDefault="00917500" w:rsidP="00917500">
            <w:pPr>
              <w:adjustRightInd/>
              <w:spacing w:line="320" w:lineRule="exact"/>
              <w:rPr>
                <w:rFonts w:ascii="BIZ UDP明朝 Medium" w:eastAsia="BIZ UDP明朝 Medium" w:hAnsi="BIZ UDP明朝 Medium" w:cs="Times New Roman"/>
                <w:sz w:val="24"/>
                <w:szCs w:val="24"/>
              </w:rPr>
            </w:pPr>
          </w:p>
        </w:tc>
      </w:tr>
    </w:tbl>
    <w:p w14:paraId="17B4FE9B" w14:textId="42E6D533" w:rsidR="00B56544" w:rsidRDefault="00B56544" w:rsidP="004B0C9C">
      <w:pPr>
        <w:adjustRightInd/>
        <w:spacing w:line="320" w:lineRule="exact"/>
        <w:rPr>
          <w:rFonts w:ascii="BIZ UDP明朝 Medium" w:eastAsia="BIZ UDP明朝 Medium" w:hAnsi="BIZ UDP明朝 Medium" w:cs="Times New Roman"/>
          <w:color w:val="auto"/>
          <w:sz w:val="24"/>
          <w:szCs w:val="24"/>
        </w:rPr>
      </w:pPr>
      <w:r w:rsidRPr="00EE5530">
        <w:rPr>
          <w:rFonts w:ascii="BIZ UDP明朝 Medium" w:eastAsia="BIZ UDP明朝 Medium" w:hAnsi="BIZ UDP明朝 Medium" w:cs="Times New Roman"/>
          <w:color w:val="auto"/>
          <w:sz w:val="24"/>
          <w:szCs w:val="24"/>
        </w:rPr>
        <w:tab/>
      </w:r>
    </w:p>
    <w:p w14:paraId="368D4430" w14:textId="647DB370" w:rsidR="00B56544" w:rsidRDefault="00B56544">
      <w:pPr>
        <w:adjustRightInd/>
        <w:spacing w:line="402" w:lineRule="exact"/>
        <w:ind w:left="602" w:hanging="200"/>
        <w:rPr>
          <w:rFonts w:ascii="BIZ UDP明朝 Medium" w:eastAsia="BIZ UDP明朝 Medium" w:hAnsi="BIZ UDP明朝 Medium" w:cs="Times New Roman"/>
          <w:color w:val="auto"/>
          <w:sz w:val="24"/>
          <w:szCs w:val="24"/>
        </w:rPr>
      </w:pPr>
    </w:p>
    <w:p w14:paraId="2E227388" w14:textId="77777777" w:rsidR="004067D1" w:rsidRDefault="004067D1">
      <w:pPr>
        <w:adjustRightInd/>
        <w:spacing w:line="402" w:lineRule="exact"/>
        <w:ind w:left="602" w:hanging="200"/>
        <w:rPr>
          <w:rFonts w:ascii="BIZ UDP明朝 Medium" w:eastAsia="BIZ UDP明朝 Medium" w:hAnsi="BIZ UDP明朝 Medium" w:cs="Times New Roman"/>
          <w:color w:val="auto"/>
          <w:sz w:val="24"/>
          <w:szCs w:val="24"/>
        </w:rPr>
      </w:pPr>
    </w:p>
    <w:p w14:paraId="5665C485" w14:textId="77777777" w:rsidR="004067D1" w:rsidRDefault="004067D1">
      <w:pPr>
        <w:adjustRightInd/>
        <w:spacing w:line="402" w:lineRule="exact"/>
        <w:ind w:left="602" w:hanging="200"/>
        <w:rPr>
          <w:rFonts w:ascii="BIZ UDP明朝 Medium" w:eastAsia="BIZ UDP明朝 Medium" w:hAnsi="BIZ UDP明朝 Medium" w:cs="Times New Roman"/>
          <w:color w:val="auto"/>
          <w:sz w:val="24"/>
          <w:szCs w:val="24"/>
        </w:rPr>
      </w:pPr>
    </w:p>
    <w:tbl>
      <w:tblPr>
        <w:tblStyle w:val="a3"/>
        <w:tblW w:w="0" w:type="auto"/>
        <w:tblInd w:w="421" w:type="dxa"/>
        <w:tblLook w:val="04A0" w:firstRow="1" w:lastRow="0" w:firstColumn="1" w:lastColumn="0" w:noHBand="0" w:noVBand="1"/>
      </w:tblPr>
      <w:tblGrid>
        <w:gridCol w:w="9207"/>
      </w:tblGrid>
      <w:tr w:rsidR="00B56544" w:rsidRPr="00B56544" w14:paraId="7D1FA6D3" w14:textId="77777777" w:rsidTr="004943FF">
        <w:tc>
          <w:tcPr>
            <w:tcW w:w="9207" w:type="dxa"/>
          </w:tcPr>
          <w:p w14:paraId="5CBC4C4B" w14:textId="77777777" w:rsidR="00B56544" w:rsidRPr="002B5E87" w:rsidRDefault="00B56544" w:rsidP="0034755E">
            <w:pPr>
              <w:adjustRightInd/>
              <w:spacing w:line="280" w:lineRule="exact"/>
              <w:rPr>
                <w:rFonts w:ascii="BIZ UD明朝 Medium" w:eastAsia="BIZ UD明朝 Medium" w:hAnsi="BIZ UD明朝 Medium" w:cs="Times New Roman"/>
                <w:color w:val="auto"/>
                <w:spacing w:val="-14"/>
              </w:rPr>
            </w:pPr>
            <w:r w:rsidRPr="002B5E87">
              <w:rPr>
                <w:rFonts w:ascii="BIZ UD明朝 Medium" w:eastAsia="BIZ UD明朝 Medium" w:hAnsi="BIZ UD明朝 Medium" w:cs="Times New Roman" w:hint="eastAsia"/>
                <w:color w:val="auto"/>
                <w:spacing w:val="-14"/>
              </w:rPr>
              <w:t>参考文献</w:t>
            </w:r>
          </w:p>
          <w:p w14:paraId="0BDFBA69" w14:textId="1F04CA45" w:rsidR="0006058F" w:rsidRPr="002B5E87" w:rsidRDefault="0006058F" w:rsidP="0006058F">
            <w:pPr>
              <w:adjustRightInd/>
              <w:spacing w:line="280" w:lineRule="exact"/>
              <w:rPr>
                <w:rFonts w:ascii="BIZ UD明朝 Medium" w:eastAsia="BIZ UD明朝 Medium" w:hAnsi="BIZ UD明朝 Medium" w:cs="Times New Roman"/>
                <w:color w:val="auto"/>
                <w:spacing w:val="-14"/>
              </w:rPr>
            </w:pPr>
            <w:r w:rsidRPr="002B5E87">
              <w:rPr>
                <w:rFonts w:ascii="BIZ UD明朝 Medium" w:eastAsia="BIZ UD明朝 Medium" w:hAnsi="BIZ UD明朝 Medium" w:cs="Times New Roman" w:hint="eastAsia"/>
                <w:color w:val="auto"/>
                <w:spacing w:val="-14"/>
              </w:rPr>
              <w:t>・宮崎県教育関係者必携（令和</w:t>
            </w:r>
            <w:r w:rsidR="00A35633">
              <w:rPr>
                <w:rFonts w:ascii="BIZ UD明朝 Medium" w:eastAsia="BIZ UD明朝 Medium" w:hAnsi="BIZ UD明朝 Medium" w:cs="Times New Roman" w:hint="eastAsia"/>
                <w:color w:val="auto"/>
                <w:spacing w:val="-14"/>
              </w:rPr>
              <w:t>６</w:t>
            </w:r>
            <w:r w:rsidRPr="002B5E87">
              <w:rPr>
                <w:rFonts w:ascii="BIZ UD明朝 Medium" w:eastAsia="BIZ UD明朝 Medium" w:hAnsi="BIZ UD明朝 Medium" w:cs="Times New Roman" w:hint="eastAsia"/>
                <w:color w:val="auto"/>
                <w:spacing w:val="-14"/>
              </w:rPr>
              <w:t xml:space="preserve">年度版）　宮崎県教育庁教育政策課編　　　　　</w:t>
            </w:r>
            <w:r w:rsidR="002B5E87">
              <w:rPr>
                <w:rFonts w:ascii="BIZ UD明朝 Medium" w:eastAsia="BIZ UD明朝 Medium" w:hAnsi="BIZ UD明朝 Medium" w:cs="Times New Roman" w:hint="eastAsia"/>
                <w:color w:val="auto"/>
                <w:spacing w:val="-14"/>
              </w:rPr>
              <w:t xml:space="preserve">　　</w:t>
            </w:r>
            <w:r w:rsidRPr="002B5E87">
              <w:rPr>
                <w:rFonts w:ascii="BIZ UD明朝 Medium" w:eastAsia="BIZ UD明朝 Medium" w:hAnsi="BIZ UD明朝 Medium" w:cs="Times New Roman" w:hint="eastAsia"/>
                <w:color w:val="auto"/>
                <w:spacing w:val="-14"/>
              </w:rPr>
              <w:t xml:space="preserve">　　（第一法規・２０２</w:t>
            </w:r>
            <w:r w:rsidR="00A35633">
              <w:rPr>
                <w:rFonts w:ascii="BIZ UD明朝 Medium" w:eastAsia="BIZ UD明朝 Medium" w:hAnsi="BIZ UD明朝 Medium" w:cs="Times New Roman" w:hint="eastAsia"/>
                <w:color w:val="auto"/>
                <w:spacing w:val="-14"/>
              </w:rPr>
              <w:t>４</w:t>
            </w:r>
            <w:r w:rsidRPr="002B5E87">
              <w:rPr>
                <w:rFonts w:ascii="BIZ UD明朝 Medium" w:eastAsia="BIZ UD明朝 Medium" w:hAnsi="BIZ UD明朝 Medium" w:cs="Times New Roman" w:hint="eastAsia"/>
                <w:color w:val="auto"/>
                <w:spacing w:val="-14"/>
              </w:rPr>
              <w:t>年）</w:t>
            </w:r>
          </w:p>
          <w:p w14:paraId="20FF0AFD" w14:textId="12CD86BD" w:rsidR="0006058F" w:rsidRPr="002B5E87" w:rsidRDefault="0006058F" w:rsidP="0006058F">
            <w:pPr>
              <w:adjustRightInd/>
              <w:spacing w:line="280" w:lineRule="exact"/>
              <w:rPr>
                <w:rFonts w:ascii="BIZ UD明朝 Medium" w:eastAsia="BIZ UD明朝 Medium" w:hAnsi="BIZ UD明朝 Medium" w:cs="Times New Roman"/>
                <w:color w:val="auto"/>
                <w:spacing w:val="-14"/>
              </w:rPr>
            </w:pPr>
            <w:r w:rsidRPr="002B5E87">
              <w:rPr>
                <w:rFonts w:ascii="BIZ UD明朝 Medium" w:eastAsia="BIZ UD明朝 Medium" w:hAnsi="BIZ UD明朝 Medium" w:cs="Times New Roman" w:hint="eastAsia"/>
                <w:color w:val="auto"/>
                <w:spacing w:val="-14"/>
              </w:rPr>
              <w:t>・教育法規便覧（令和</w:t>
            </w:r>
            <w:r w:rsidR="00A35633">
              <w:rPr>
                <w:rFonts w:ascii="BIZ UD明朝 Medium" w:eastAsia="BIZ UD明朝 Medium" w:hAnsi="BIZ UD明朝 Medium" w:cs="Times New Roman" w:hint="eastAsia"/>
                <w:color w:val="auto"/>
                <w:spacing w:val="-14"/>
              </w:rPr>
              <w:t>７</w:t>
            </w:r>
            <w:r w:rsidRPr="002B5E87">
              <w:rPr>
                <w:rFonts w:ascii="BIZ UD明朝 Medium" w:eastAsia="BIZ UD明朝 Medium" w:hAnsi="BIZ UD明朝 Medium" w:cs="Times New Roman" w:hint="eastAsia"/>
                <w:color w:val="auto"/>
                <w:spacing w:val="-14"/>
              </w:rPr>
              <w:t>年度版）　窪田眞二・小川友次著　　　　　　　　　　　　　　　（学用書房・２０２</w:t>
            </w:r>
            <w:r w:rsidR="00A35633">
              <w:rPr>
                <w:rFonts w:ascii="BIZ UD明朝 Medium" w:eastAsia="BIZ UD明朝 Medium" w:hAnsi="BIZ UD明朝 Medium" w:cs="Times New Roman" w:hint="eastAsia"/>
                <w:color w:val="auto"/>
                <w:spacing w:val="-14"/>
              </w:rPr>
              <w:t>５</w:t>
            </w:r>
            <w:r w:rsidRPr="002B5E87">
              <w:rPr>
                <w:rFonts w:ascii="BIZ UD明朝 Medium" w:eastAsia="BIZ UD明朝 Medium" w:hAnsi="BIZ UD明朝 Medium" w:cs="Times New Roman" w:hint="eastAsia"/>
                <w:color w:val="auto"/>
                <w:spacing w:val="-14"/>
              </w:rPr>
              <w:t>年）</w:t>
            </w:r>
          </w:p>
          <w:p w14:paraId="73555244" w14:textId="5CC266E2" w:rsidR="0006058F" w:rsidRPr="002B5E87" w:rsidRDefault="0006058F" w:rsidP="0006058F">
            <w:pPr>
              <w:adjustRightInd/>
              <w:spacing w:line="280" w:lineRule="exact"/>
              <w:rPr>
                <w:rFonts w:ascii="BIZ UD明朝 Medium" w:eastAsia="BIZ UD明朝 Medium" w:hAnsi="BIZ UD明朝 Medium" w:cs="Times New Roman"/>
                <w:color w:val="auto"/>
                <w:spacing w:val="-14"/>
              </w:rPr>
            </w:pPr>
            <w:r w:rsidRPr="002B5E87">
              <w:rPr>
                <w:rFonts w:ascii="BIZ UD明朝 Medium" w:eastAsia="BIZ UD明朝 Medium" w:hAnsi="BIZ UD明朝 Medium" w:cs="Times New Roman" w:hint="eastAsia"/>
                <w:color w:val="auto"/>
                <w:spacing w:val="-14"/>
              </w:rPr>
              <w:t>・２０２</w:t>
            </w:r>
            <w:r w:rsidR="00A35633">
              <w:rPr>
                <w:rFonts w:ascii="BIZ UD明朝 Medium" w:eastAsia="BIZ UD明朝 Medium" w:hAnsi="BIZ UD明朝 Medium" w:cs="Times New Roman" w:hint="eastAsia"/>
                <w:color w:val="auto"/>
                <w:spacing w:val="-14"/>
              </w:rPr>
              <w:t>６</w:t>
            </w:r>
            <w:r w:rsidRPr="002B5E87">
              <w:rPr>
                <w:rFonts w:ascii="BIZ UD明朝 Medium" w:eastAsia="BIZ UD明朝 Medium" w:hAnsi="BIZ UD明朝 Medium" w:cs="Times New Roman" w:hint="eastAsia"/>
                <w:color w:val="auto"/>
                <w:spacing w:val="-14"/>
              </w:rPr>
              <w:t>学校管理職選考試験問題集　学校管理職研究会編　　　　　　　　　　　（教育開発研究所・２０２</w:t>
            </w:r>
            <w:r w:rsidR="00A35633">
              <w:rPr>
                <w:rFonts w:ascii="BIZ UD明朝 Medium" w:eastAsia="BIZ UD明朝 Medium" w:hAnsi="BIZ UD明朝 Medium" w:cs="Times New Roman" w:hint="eastAsia"/>
                <w:color w:val="auto"/>
                <w:spacing w:val="-14"/>
              </w:rPr>
              <w:t>５</w:t>
            </w:r>
            <w:r w:rsidRPr="002B5E87">
              <w:rPr>
                <w:rFonts w:ascii="BIZ UD明朝 Medium" w:eastAsia="BIZ UD明朝 Medium" w:hAnsi="BIZ UD明朝 Medium" w:cs="Times New Roman" w:hint="eastAsia"/>
                <w:color w:val="auto"/>
                <w:spacing w:val="-14"/>
              </w:rPr>
              <w:t>年）</w:t>
            </w:r>
          </w:p>
          <w:p w14:paraId="2B41EA0C" w14:textId="5245B72B" w:rsidR="0006058F" w:rsidRPr="002B5E87" w:rsidRDefault="0006058F" w:rsidP="0006058F">
            <w:pPr>
              <w:adjustRightInd/>
              <w:spacing w:line="280" w:lineRule="exact"/>
              <w:rPr>
                <w:rFonts w:ascii="BIZ UD明朝 Medium" w:eastAsia="BIZ UD明朝 Medium" w:hAnsi="BIZ UD明朝 Medium" w:cs="Times New Roman"/>
                <w:color w:val="auto"/>
                <w:spacing w:val="-14"/>
              </w:rPr>
            </w:pPr>
            <w:r w:rsidRPr="002B5E87">
              <w:rPr>
                <w:rFonts w:ascii="BIZ UD明朝 Medium" w:eastAsia="BIZ UD明朝 Medium" w:hAnsi="BIZ UD明朝 Medium" w:cs="Times New Roman" w:hint="eastAsia"/>
                <w:color w:val="auto"/>
                <w:spacing w:val="-14"/>
              </w:rPr>
              <w:t>・２０２４学校管理職</w:t>
            </w:r>
            <w:r w:rsidR="00A35633">
              <w:rPr>
                <w:rFonts w:ascii="BIZ UD明朝 Medium" w:eastAsia="BIZ UD明朝 Medium" w:hAnsi="BIZ UD明朝 Medium" w:cs="Times New Roman" w:hint="eastAsia"/>
                <w:color w:val="auto"/>
                <w:spacing w:val="-14"/>
              </w:rPr>
              <w:t>選考郷学論文対策集</w:t>
            </w:r>
            <w:r w:rsidR="002B5E87" w:rsidRPr="002B5E87">
              <w:rPr>
                <w:rFonts w:ascii="BIZ UD明朝 Medium" w:eastAsia="BIZ UD明朝 Medium" w:hAnsi="BIZ UD明朝 Medium" w:cs="Times New Roman" w:hint="eastAsia"/>
                <w:color w:val="auto"/>
                <w:spacing w:val="-14"/>
              </w:rPr>
              <w:t xml:space="preserve">　学校管理職</w:t>
            </w:r>
            <w:r w:rsidRPr="002B5E87">
              <w:rPr>
                <w:rFonts w:ascii="BIZ UD明朝 Medium" w:eastAsia="BIZ UD明朝 Medium" w:hAnsi="BIZ UD明朝 Medium" w:cs="Times New Roman" w:hint="eastAsia"/>
                <w:color w:val="auto"/>
                <w:spacing w:val="-14"/>
              </w:rPr>
              <w:t xml:space="preserve">研究会編　</w:t>
            </w:r>
            <w:r w:rsidR="002B5E87" w:rsidRPr="002B5E87">
              <w:rPr>
                <w:rFonts w:ascii="BIZ UD明朝 Medium" w:eastAsia="BIZ UD明朝 Medium" w:hAnsi="BIZ UD明朝 Medium" w:cs="Times New Roman" w:hint="eastAsia"/>
                <w:color w:val="auto"/>
                <w:spacing w:val="-14"/>
              </w:rPr>
              <w:t xml:space="preserve">　　　　　</w:t>
            </w:r>
            <w:r w:rsidRPr="002B5E87">
              <w:rPr>
                <w:rFonts w:ascii="BIZ UD明朝 Medium" w:eastAsia="BIZ UD明朝 Medium" w:hAnsi="BIZ UD明朝 Medium" w:cs="Times New Roman" w:hint="eastAsia"/>
                <w:color w:val="auto"/>
                <w:spacing w:val="-14"/>
              </w:rPr>
              <w:t xml:space="preserve">　　</w:t>
            </w:r>
            <w:r w:rsidR="002B5E87">
              <w:rPr>
                <w:rFonts w:ascii="BIZ UD明朝 Medium" w:eastAsia="BIZ UD明朝 Medium" w:hAnsi="BIZ UD明朝 Medium" w:cs="Times New Roman" w:hint="eastAsia"/>
                <w:color w:val="auto"/>
                <w:spacing w:val="-14"/>
              </w:rPr>
              <w:t xml:space="preserve">　</w:t>
            </w:r>
            <w:r w:rsidRPr="002B5E87">
              <w:rPr>
                <w:rFonts w:ascii="BIZ UD明朝 Medium" w:eastAsia="BIZ UD明朝 Medium" w:hAnsi="BIZ UD明朝 Medium" w:cs="Times New Roman" w:hint="eastAsia"/>
                <w:color w:val="auto"/>
                <w:spacing w:val="-14"/>
              </w:rPr>
              <w:t>（教育開発研究所・２０２</w:t>
            </w:r>
            <w:r w:rsidR="00A35633">
              <w:rPr>
                <w:rFonts w:ascii="BIZ UD明朝 Medium" w:eastAsia="BIZ UD明朝 Medium" w:hAnsi="BIZ UD明朝 Medium" w:cs="Times New Roman" w:hint="eastAsia"/>
                <w:color w:val="auto"/>
                <w:spacing w:val="-14"/>
              </w:rPr>
              <w:t>５</w:t>
            </w:r>
            <w:r w:rsidRPr="002B5E87">
              <w:rPr>
                <w:rFonts w:ascii="BIZ UD明朝 Medium" w:eastAsia="BIZ UD明朝 Medium" w:hAnsi="BIZ UD明朝 Medium" w:cs="Times New Roman" w:hint="eastAsia"/>
                <w:color w:val="auto"/>
                <w:spacing w:val="-14"/>
              </w:rPr>
              <w:t>年）</w:t>
            </w:r>
          </w:p>
          <w:p w14:paraId="04CB0F89" w14:textId="1DD12F57" w:rsidR="004E2E1F" w:rsidRPr="002B5E87" w:rsidRDefault="0006058F" w:rsidP="00A35633">
            <w:pPr>
              <w:adjustRightInd/>
              <w:spacing w:line="280" w:lineRule="exact"/>
              <w:rPr>
                <w:rFonts w:ascii="BIZ UD明朝 Medium" w:eastAsia="BIZ UD明朝 Medium" w:hAnsi="BIZ UD明朝 Medium" w:cs="Times New Roman"/>
                <w:color w:val="auto"/>
                <w:spacing w:val="-14"/>
              </w:rPr>
            </w:pPr>
            <w:r w:rsidRPr="002B5E87">
              <w:rPr>
                <w:rFonts w:ascii="BIZ UD明朝 Medium" w:eastAsia="BIZ UD明朝 Medium" w:hAnsi="BIZ UD明朝 Medium" w:cs="Times New Roman" w:hint="eastAsia"/>
                <w:color w:val="auto"/>
                <w:spacing w:val="-14"/>
              </w:rPr>
              <w:t>・（月刊）教職研修　２０２</w:t>
            </w:r>
            <w:r w:rsidR="00A35633">
              <w:rPr>
                <w:rFonts w:ascii="BIZ UD明朝 Medium" w:eastAsia="BIZ UD明朝 Medium" w:hAnsi="BIZ UD明朝 Medium" w:cs="Times New Roman" w:hint="eastAsia"/>
                <w:color w:val="auto"/>
                <w:spacing w:val="-14"/>
              </w:rPr>
              <w:t>５</w:t>
            </w:r>
            <w:r w:rsidRPr="002B5E87">
              <w:rPr>
                <w:rFonts w:ascii="BIZ UD明朝 Medium" w:eastAsia="BIZ UD明朝 Medium" w:hAnsi="BIZ UD明朝 Medium" w:cs="Times New Roman" w:hint="eastAsia"/>
                <w:color w:val="auto"/>
                <w:spacing w:val="-14"/>
              </w:rPr>
              <w:t>年</w:t>
            </w:r>
            <w:r w:rsidR="00A35633">
              <w:rPr>
                <w:rFonts w:ascii="BIZ UD明朝 Medium" w:eastAsia="BIZ UD明朝 Medium" w:hAnsi="BIZ UD明朝 Medium" w:cs="Times New Roman" w:hint="eastAsia"/>
                <w:color w:val="auto"/>
                <w:spacing w:val="-14"/>
              </w:rPr>
              <w:t>２</w:t>
            </w:r>
            <w:r w:rsidRPr="002B5E87">
              <w:rPr>
                <w:rFonts w:ascii="BIZ UD明朝 Medium" w:eastAsia="BIZ UD明朝 Medium" w:hAnsi="BIZ UD明朝 Medium" w:cs="Times New Roman" w:hint="eastAsia"/>
                <w:color w:val="auto"/>
                <w:spacing w:val="-14"/>
              </w:rPr>
              <w:t>月号　他・　　　　　　　　　　　　　　　　　　　　　　　（教育開発研究所）</w:t>
            </w:r>
          </w:p>
        </w:tc>
      </w:tr>
    </w:tbl>
    <w:p w14:paraId="56D155E8" w14:textId="77777777" w:rsidR="004943FF" w:rsidRPr="00B56544" w:rsidRDefault="004943FF">
      <w:pPr>
        <w:adjustRightInd/>
        <w:spacing w:line="402" w:lineRule="exact"/>
        <w:ind w:left="602" w:hanging="200"/>
        <w:rPr>
          <w:rFonts w:ascii="BIZ UDP明朝 Medium" w:eastAsia="BIZ UDP明朝 Medium" w:hAnsi="BIZ UDP明朝 Medium" w:cs="FJS-筑紫明朝 Pr5N B"/>
          <w:bCs/>
          <w:sz w:val="24"/>
          <w:szCs w:val="24"/>
        </w:rPr>
      </w:pPr>
    </w:p>
    <w:p w14:paraId="480948AE" w14:textId="165DA804" w:rsidR="00B56544" w:rsidRPr="007D574D" w:rsidRDefault="00AB2DE4" w:rsidP="00B56544">
      <w:pPr>
        <w:adjustRightInd/>
        <w:spacing w:line="350" w:lineRule="exact"/>
        <w:rPr>
          <w:rFonts w:ascii="BIZ UDPゴシック" w:eastAsia="BIZ UDPゴシック" w:hAnsi="BIZ UDPゴシック" w:cs="Times New Roman"/>
        </w:rPr>
      </w:pPr>
      <w:r w:rsidRPr="00B56544">
        <w:rPr>
          <w:rFonts w:ascii="BIZ UDP明朝 Medium" w:eastAsia="BIZ UDP明朝 Medium" w:hAnsi="BIZ UDP明朝 Medium" w:cs="Times New Roman"/>
          <w:color w:val="auto"/>
          <w:sz w:val="24"/>
          <w:szCs w:val="24"/>
        </w:rPr>
        <w:br w:type="page"/>
      </w:r>
      <w:r w:rsidR="00B56544" w:rsidRPr="007D574D">
        <w:rPr>
          <w:rFonts w:ascii="BIZ UDPゴシック" w:eastAsia="BIZ UDPゴシック" w:hAnsi="BIZ UDPゴシック" w:hint="eastAsia"/>
          <w:sz w:val="24"/>
          <w:szCs w:val="24"/>
        </w:rPr>
        <w:lastRenderedPageBreak/>
        <w:t xml:space="preserve">１　</w:t>
      </w:r>
      <w:bookmarkStart w:id="0" w:name="_Hlk170795733"/>
      <w:r w:rsidR="00A256DA" w:rsidRPr="00A256DA">
        <w:rPr>
          <w:rFonts w:ascii="BIZ UDPゴシック" w:eastAsia="BIZ UDPゴシック" w:hAnsi="BIZ UDPゴシック" w:hint="eastAsia"/>
          <w:sz w:val="24"/>
          <w:szCs w:val="24"/>
        </w:rPr>
        <w:t>生成</w:t>
      </w:r>
      <w:r w:rsidR="000121B5">
        <w:rPr>
          <w:rFonts w:ascii="BIZ UDPゴシック" w:eastAsia="BIZ UDPゴシック" w:hAnsi="BIZ UDPゴシック" w:hint="eastAsia"/>
          <w:sz w:val="24"/>
          <w:szCs w:val="24"/>
        </w:rPr>
        <w:t>ＡＩ</w:t>
      </w:r>
      <w:r w:rsidR="00A256DA" w:rsidRPr="00A256DA">
        <w:rPr>
          <w:rFonts w:ascii="BIZ UDPゴシック" w:eastAsia="BIZ UDPゴシック" w:hAnsi="BIZ UDPゴシック"/>
          <w:sz w:val="24"/>
          <w:szCs w:val="24"/>
        </w:rPr>
        <w:t>の利活用ガイドライン(Ver.2.0)</w:t>
      </w:r>
      <w:r w:rsidR="000121B5">
        <w:rPr>
          <w:rFonts w:ascii="BIZ UDPゴシック" w:eastAsia="BIZ UDPゴシック" w:hAnsi="BIZ UDPゴシック" w:hint="eastAsia"/>
          <w:sz w:val="24"/>
          <w:szCs w:val="24"/>
        </w:rPr>
        <w:t xml:space="preserve">　(1)</w:t>
      </w:r>
    </w:p>
    <w:tbl>
      <w:tblPr>
        <w:tblW w:w="95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2"/>
      </w:tblGrid>
      <w:tr w:rsidR="00B56544" w:rsidRPr="007D574D" w14:paraId="10E589A1" w14:textId="77777777" w:rsidTr="00A36D87">
        <w:tc>
          <w:tcPr>
            <w:tcW w:w="9572" w:type="dxa"/>
            <w:tcBorders>
              <w:top w:val="single" w:sz="12" w:space="0" w:color="000000"/>
              <w:left w:val="single" w:sz="12" w:space="0" w:color="000000"/>
              <w:bottom w:val="nil"/>
              <w:right w:val="single" w:sz="12" w:space="0" w:color="000000"/>
            </w:tcBorders>
          </w:tcPr>
          <w:bookmarkEnd w:id="0"/>
          <w:p w14:paraId="4CB4FFF5" w14:textId="7988FCFD" w:rsidR="00A256DA" w:rsidRPr="00A256DA" w:rsidRDefault="00B56544" w:rsidP="00A256DA">
            <w:pPr>
              <w:suppressAutoHyphens/>
              <w:kinsoku w:val="0"/>
              <w:autoSpaceDE w:val="0"/>
              <w:autoSpaceDN w:val="0"/>
              <w:spacing w:line="280" w:lineRule="exact"/>
              <w:rPr>
                <w:rFonts w:ascii="BIZ UDPゴシック" w:eastAsia="BIZ UDPゴシック" w:hAnsi="BIZ UDPゴシック"/>
                <w:sz w:val="21"/>
                <w:szCs w:val="21"/>
              </w:rPr>
            </w:pPr>
            <w:r w:rsidRPr="00AC40FE">
              <w:rPr>
                <w:rFonts w:ascii="BIZ UDPゴシック" w:eastAsia="BIZ UDPゴシック" w:hAnsi="BIZ UDPゴシック" w:hint="eastAsia"/>
                <w:sz w:val="21"/>
                <w:szCs w:val="21"/>
              </w:rPr>
              <w:t xml:space="preserve">　</w:t>
            </w:r>
            <w:r w:rsidR="00A256DA" w:rsidRPr="00A256DA">
              <w:rPr>
                <w:rFonts w:ascii="BIZ UDPゴシック" w:eastAsia="BIZ UDPゴシック" w:hAnsi="BIZ UDPゴシック" w:hint="eastAsia"/>
                <w:sz w:val="21"/>
                <w:szCs w:val="21"/>
              </w:rPr>
              <w:t>文部科学省は、「初等中等教育段階における生成</w:t>
            </w:r>
            <w:r w:rsidR="00A256DA" w:rsidRPr="00A256DA">
              <w:rPr>
                <w:rFonts w:ascii="BIZ UDPゴシック" w:eastAsia="BIZ UDPゴシック" w:hAnsi="BIZ UDPゴシック"/>
                <w:sz w:val="21"/>
                <w:szCs w:val="21"/>
              </w:rPr>
              <w:t>AIの利活用に関するガイドライン(Ver.2.0)」(2024年12月26日)において、「児童生徒の学習場面での利活用に当たっては、生成AIと人間との関係を対立的に捉えたり、必要以上に不安に思ったりするのではなく、生成AIは使い方によって人間の能力を補助、拡張し、可能性を広げてくれる有用な道具にもなり得ることを理解した上で、発達の段階や情報活用能力の育成状況に十分留意しつつ、リスクや懸念に対策を講じた上で利活用を検討すべきである」とした上で、学習場面において「利活</w:t>
            </w:r>
            <w:r w:rsidR="00A256DA" w:rsidRPr="00A256DA">
              <w:rPr>
                <w:rFonts w:ascii="BIZ UDPゴシック" w:eastAsia="BIZ UDPゴシック" w:hAnsi="BIZ UDPゴシック" w:hint="eastAsia"/>
                <w:sz w:val="21"/>
                <w:szCs w:val="21"/>
              </w:rPr>
              <w:t>用が考えられる例」と「不適切と考えられる例」を挙げています。</w:t>
            </w:r>
          </w:p>
          <w:p w14:paraId="56CC2934" w14:textId="72DE746B" w:rsidR="00A256DA" w:rsidRPr="00A256DA" w:rsidRDefault="00A256DA" w:rsidP="00A256DA">
            <w:pPr>
              <w:suppressAutoHyphens/>
              <w:kinsoku w:val="0"/>
              <w:autoSpaceDE w:val="0"/>
              <w:autoSpaceDN w:val="0"/>
              <w:spacing w:line="280" w:lineRule="exact"/>
              <w:rPr>
                <w:rFonts w:ascii="BIZ UDPゴシック" w:eastAsia="BIZ UDPゴシック" w:hAnsi="BIZ UDPゴシック"/>
                <w:sz w:val="21"/>
                <w:szCs w:val="21"/>
              </w:rPr>
            </w:pPr>
            <w:r w:rsidRPr="00A256DA">
              <w:rPr>
                <w:rFonts w:ascii="BIZ UDPゴシック" w:eastAsia="BIZ UDPゴシック" w:hAnsi="BIZ UDPゴシック"/>
                <w:sz w:val="21"/>
                <w:szCs w:val="21"/>
              </w:rPr>
              <w:t>(1)児童生徒の学習場面において、</w:t>
            </w:r>
            <w:r>
              <w:rPr>
                <w:rFonts w:ascii="BIZ UDPゴシック" w:eastAsia="BIZ UDPゴシック" w:hAnsi="BIZ UDPゴシック" w:hint="eastAsia"/>
                <w:sz w:val="21"/>
                <w:szCs w:val="21"/>
              </w:rPr>
              <w:t>①</w:t>
            </w:r>
            <w:r w:rsidRPr="00A256DA">
              <w:rPr>
                <w:rFonts w:ascii="BIZ UDPゴシック" w:eastAsia="BIZ UDPゴシック" w:hAnsi="BIZ UDPゴシック"/>
                <w:sz w:val="21"/>
                <w:szCs w:val="21"/>
              </w:rPr>
              <w:t>利活用が考えられる例と、</w:t>
            </w:r>
            <w:r>
              <w:rPr>
                <w:rFonts w:ascii="BIZ UDPゴシック" w:eastAsia="BIZ UDPゴシック" w:hAnsi="BIZ UDPゴシック" w:hint="eastAsia"/>
                <w:sz w:val="21"/>
                <w:szCs w:val="21"/>
              </w:rPr>
              <w:t>②</w:t>
            </w:r>
            <w:r w:rsidRPr="00A256DA">
              <w:rPr>
                <w:rFonts w:ascii="BIZ UDPゴシック" w:eastAsia="BIZ UDPゴシック" w:hAnsi="BIZ UDPゴシック"/>
                <w:sz w:val="21"/>
                <w:szCs w:val="21"/>
              </w:rPr>
              <w:t>不適切と考えられる例を、それぞれ2つ挙げなさい。</w:t>
            </w:r>
          </w:p>
          <w:p w14:paraId="043C1B07" w14:textId="49CD4240" w:rsidR="00566BEC" w:rsidRPr="00AC40FE" w:rsidRDefault="00A256DA" w:rsidP="00A256DA">
            <w:pPr>
              <w:suppressAutoHyphens/>
              <w:kinsoku w:val="0"/>
              <w:autoSpaceDE w:val="0"/>
              <w:autoSpaceDN w:val="0"/>
              <w:spacing w:line="280" w:lineRule="exact"/>
              <w:rPr>
                <w:rFonts w:ascii="BIZ UDPゴシック" w:eastAsia="BIZ UDPゴシック" w:hAnsi="BIZ UDPゴシック"/>
                <w:sz w:val="21"/>
                <w:szCs w:val="21"/>
              </w:rPr>
            </w:pPr>
            <w:r w:rsidRPr="00A256DA">
              <w:rPr>
                <w:rFonts w:ascii="BIZ UDPゴシック" w:eastAsia="BIZ UDPゴシック" w:hAnsi="BIZ UDPゴシック"/>
                <w:sz w:val="21"/>
                <w:szCs w:val="21"/>
              </w:rPr>
              <w:t>(2)今後、生成AIがさらに普及していくことを踏まえ、児童</w:t>
            </w:r>
            <w:r>
              <w:rPr>
                <w:rFonts w:ascii="BIZ UDPゴシック" w:eastAsia="BIZ UDPゴシック" w:hAnsi="BIZ UDPゴシック" w:hint="eastAsia"/>
                <w:sz w:val="21"/>
                <w:szCs w:val="21"/>
              </w:rPr>
              <w:t>・</w:t>
            </w:r>
            <w:r w:rsidRPr="00A256DA">
              <w:rPr>
                <w:rFonts w:ascii="BIZ UDPゴシック" w:eastAsia="BIZ UDPゴシック" w:hAnsi="BIZ UDPゴシック"/>
                <w:sz w:val="21"/>
                <w:szCs w:val="21"/>
              </w:rPr>
              <w:t>生徒の学習場面での利活用を進めていく際に、学校としてどのようなことに留意する必要があるか、学校段階を指定した上で留意点を挙げなさい。</w:t>
            </w:r>
          </w:p>
        </w:tc>
      </w:tr>
      <w:tr w:rsidR="00B56544" w:rsidRPr="00D400EE" w14:paraId="54625F11" w14:textId="77777777" w:rsidTr="005F7D5C">
        <w:trPr>
          <w:trHeight w:val="1894"/>
        </w:trPr>
        <w:tc>
          <w:tcPr>
            <w:tcW w:w="9572" w:type="dxa"/>
            <w:tcBorders>
              <w:top w:val="single" w:sz="12" w:space="0" w:color="000000"/>
              <w:left w:val="single" w:sz="12" w:space="0" w:color="000000"/>
              <w:bottom w:val="single" w:sz="12" w:space="0" w:color="000000"/>
              <w:right w:val="single" w:sz="12" w:space="0" w:color="000000"/>
            </w:tcBorders>
          </w:tcPr>
          <w:p w14:paraId="6F008305" w14:textId="77777777" w:rsidR="00A256DA" w:rsidRDefault="00A256DA" w:rsidP="00A256DA">
            <w:pPr>
              <w:spacing w:line="280" w:lineRule="exact"/>
              <w:rPr>
                <w:rFonts w:ascii="AR P教科書体M" w:eastAsia="AR P教科書体M" w:hAnsi="AR P教科書体M" w:cs="Times New Roman"/>
                <w:sz w:val="21"/>
                <w:szCs w:val="21"/>
              </w:rPr>
            </w:pPr>
          </w:p>
          <w:p w14:paraId="3929CE9F" w14:textId="77777777" w:rsidR="00AB3199" w:rsidRDefault="00AB3199" w:rsidP="00A256DA">
            <w:pPr>
              <w:spacing w:line="280" w:lineRule="exact"/>
              <w:rPr>
                <w:rFonts w:ascii="AR P教科書体M" w:eastAsia="AR P教科書体M" w:hAnsi="AR P教科書体M" w:cs="Times New Roman"/>
                <w:sz w:val="21"/>
                <w:szCs w:val="21"/>
              </w:rPr>
            </w:pPr>
          </w:p>
          <w:p w14:paraId="580AF3C4" w14:textId="77777777" w:rsidR="00AB3199" w:rsidRDefault="00AB3199" w:rsidP="00A256DA">
            <w:pPr>
              <w:spacing w:line="280" w:lineRule="exact"/>
              <w:rPr>
                <w:rFonts w:ascii="AR P教科書体M" w:eastAsia="AR P教科書体M" w:hAnsi="AR P教科書体M" w:cs="Times New Roman"/>
                <w:sz w:val="21"/>
                <w:szCs w:val="21"/>
              </w:rPr>
            </w:pPr>
          </w:p>
          <w:p w14:paraId="421A0950" w14:textId="77777777" w:rsidR="00AB3199" w:rsidRDefault="00AB3199" w:rsidP="00A256DA">
            <w:pPr>
              <w:spacing w:line="280" w:lineRule="exact"/>
              <w:rPr>
                <w:rFonts w:ascii="AR P教科書体M" w:eastAsia="AR P教科書体M" w:hAnsi="AR P教科書体M" w:cs="Times New Roman"/>
                <w:sz w:val="21"/>
                <w:szCs w:val="21"/>
              </w:rPr>
            </w:pPr>
          </w:p>
          <w:p w14:paraId="796E1A52" w14:textId="77777777" w:rsidR="00AB3199" w:rsidRDefault="00AB3199" w:rsidP="00A256DA">
            <w:pPr>
              <w:spacing w:line="280" w:lineRule="exact"/>
              <w:rPr>
                <w:rFonts w:ascii="AR P教科書体M" w:eastAsia="AR P教科書体M" w:hAnsi="AR P教科書体M" w:cs="Times New Roman"/>
                <w:sz w:val="21"/>
                <w:szCs w:val="21"/>
              </w:rPr>
            </w:pPr>
          </w:p>
          <w:p w14:paraId="37AC75C0" w14:textId="77777777" w:rsidR="00AB3199" w:rsidRDefault="00AB3199" w:rsidP="00A256DA">
            <w:pPr>
              <w:spacing w:line="280" w:lineRule="exact"/>
              <w:rPr>
                <w:rFonts w:ascii="AR P教科書体M" w:eastAsia="AR P教科書体M" w:hAnsi="AR P教科書体M" w:cs="Times New Roman"/>
                <w:sz w:val="21"/>
                <w:szCs w:val="21"/>
              </w:rPr>
            </w:pPr>
          </w:p>
          <w:p w14:paraId="78CAC7DD" w14:textId="77777777" w:rsidR="00AB3199" w:rsidRDefault="00AB3199" w:rsidP="00A256DA">
            <w:pPr>
              <w:spacing w:line="280" w:lineRule="exact"/>
              <w:rPr>
                <w:rFonts w:ascii="AR P教科書体M" w:eastAsia="AR P教科書体M" w:hAnsi="AR P教科書体M" w:cs="Times New Roman"/>
                <w:sz w:val="21"/>
                <w:szCs w:val="21"/>
              </w:rPr>
            </w:pPr>
          </w:p>
          <w:p w14:paraId="56D2050A" w14:textId="77777777" w:rsidR="00AB3199" w:rsidRDefault="00AB3199" w:rsidP="00A256DA">
            <w:pPr>
              <w:spacing w:line="280" w:lineRule="exact"/>
              <w:rPr>
                <w:rFonts w:ascii="AR P教科書体M" w:eastAsia="AR P教科書体M" w:hAnsi="AR P教科書体M" w:cs="Times New Roman"/>
                <w:sz w:val="21"/>
                <w:szCs w:val="21"/>
              </w:rPr>
            </w:pPr>
          </w:p>
          <w:p w14:paraId="034A9F55" w14:textId="77777777" w:rsidR="00AB3199" w:rsidRDefault="00AB3199" w:rsidP="00A256DA">
            <w:pPr>
              <w:spacing w:line="280" w:lineRule="exact"/>
              <w:rPr>
                <w:rFonts w:ascii="AR P教科書体M" w:eastAsia="AR P教科書体M" w:hAnsi="AR P教科書体M" w:cs="Times New Roman"/>
                <w:sz w:val="21"/>
                <w:szCs w:val="21"/>
              </w:rPr>
            </w:pPr>
          </w:p>
          <w:p w14:paraId="083418C3" w14:textId="77777777" w:rsidR="00AB3199" w:rsidRDefault="00AB3199" w:rsidP="00A256DA">
            <w:pPr>
              <w:spacing w:line="280" w:lineRule="exact"/>
              <w:rPr>
                <w:rFonts w:ascii="AR P教科書体M" w:eastAsia="AR P教科書体M" w:hAnsi="AR P教科書体M" w:cs="Times New Roman"/>
                <w:sz w:val="21"/>
                <w:szCs w:val="21"/>
              </w:rPr>
            </w:pPr>
          </w:p>
          <w:p w14:paraId="01A70158" w14:textId="77777777" w:rsidR="00AB3199" w:rsidRDefault="00AB3199" w:rsidP="00A256DA">
            <w:pPr>
              <w:spacing w:line="280" w:lineRule="exact"/>
              <w:rPr>
                <w:rFonts w:ascii="AR P教科書体M" w:eastAsia="AR P教科書体M" w:hAnsi="AR P教科書体M" w:cs="Times New Roman"/>
                <w:sz w:val="21"/>
                <w:szCs w:val="21"/>
              </w:rPr>
            </w:pPr>
          </w:p>
          <w:p w14:paraId="1F73855A" w14:textId="77777777" w:rsidR="00AB3199" w:rsidRDefault="00AB3199" w:rsidP="00A256DA">
            <w:pPr>
              <w:spacing w:line="280" w:lineRule="exact"/>
              <w:rPr>
                <w:rFonts w:ascii="AR P教科書体M" w:eastAsia="AR P教科書体M" w:hAnsi="AR P教科書体M" w:cs="Times New Roman"/>
                <w:sz w:val="21"/>
                <w:szCs w:val="21"/>
              </w:rPr>
            </w:pPr>
          </w:p>
          <w:p w14:paraId="0F0DEA77" w14:textId="77777777" w:rsidR="00AB3199" w:rsidRDefault="00AB3199" w:rsidP="00A256DA">
            <w:pPr>
              <w:spacing w:line="280" w:lineRule="exact"/>
              <w:rPr>
                <w:rFonts w:ascii="AR P教科書体M" w:eastAsia="AR P教科書体M" w:hAnsi="AR P教科書体M" w:cs="Times New Roman"/>
                <w:sz w:val="21"/>
                <w:szCs w:val="21"/>
              </w:rPr>
            </w:pPr>
          </w:p>
          <w:p w14:paraId="2E656DAA" w14:textId="77777777" w:rsidR="00AB3199" w:rsidRDefault="00AB3199" w:rsidP="00A256DA">
            <w:pPr>
              <w:spacing w:line="280" w:lineRule="exact"/>
              <w:rPr>
                <w:rFonts w:ascii="AR P教科書体M" w:eastAsia="AR P教科書体M" w:hAnsi="AR P教科書体M" w:cs="Times New Roman"/>
                <w:sz w:val="21"/>
                <w:szCs w:val="21"/>
              </w:rPr>
            </w:pPr>
          </w:p>
          <w:p w14:paraId="484FD458" w14:textId="77777777" w:rsidR="00AB3199" w:rsidRDefault="00AB3199" w:rsidP="00A256DA">
            <w:pPr>
              <w:spacing w:line="280" w:lineRule="exact"/>
              <w:rPr>
                <w:rFonts w:ascii="AR P教科書体M" w:eastAsia="AR P教科書体M" w:hAnsi="AR P教科書体M" w:cs="Times New Roman"/>
                <w:sz w:val="21"/>
                <w:szCs w:val="21"/>
              </w:rPr>
            </w:pPr>
          </w:p>
          <w:p w14:paraId="322B9B41" w14:textId="77777777" w:rsidR="00AB3199" w:rsidRDefault="00AB3199" w:rsidP="00A256DA">
            <w:pPr>
              <w:spacing w:line="280" w:lineRule="exact"/>
              <w:rPr>
                <w:rFonts w:ascii="AR P教科書体M" w:eastAsia="AR P教科書体M" w:hAnsi="AR P教科書体M" w:cs="Times New Roman"/>
                <w:sz w:val="21"/>
                <w:szCs w:val="21"/>
              </w:rPr>
            </w:pPr>
          </w:p>
          <w:p w14:paraId="0432A6CE" w14:textId="77777777" w:rsidR="00AB3199" w:rsidRDefault="00AB3199" w:rsidP="00A256DA">
            <w:pPr>
              <w:spacing w:line="280" w:lineRule="exact"/>
              <w:rPr>
                <w:rFonts w:ascii="AR P教科書体M" w:eastAsia="AR P教科書体M" w:hAnsi="AR P教科書体M" w:cs="Times New Roman"/>
                <w:sz w:val="21"/>
                <w:szCs w:val="21"/>
              </w:rPr>
            </w:pPr>
          </w:p>
          <w:p w14:paraId="7A41C1DF" w14:textId="77777777" w:rsidR="00AB3199" w:rsidRDefault="00AB3199" w:rsidP="00A256DA">
            <w:pPr>
              <w:spacing w:line="280" w:lineRule="exact"/>
              <w:rPr>
                <w:rFonts w:ascii="AR P教科書体M" w:eastAsia="AR P教科書体M" w:hAnsi="AR P教科書体M" w:cs="Times New Roman"/>
                <w:sz w:val="21"/>
                <w:szCs w:val="21"/>
              </w:rPr>
            </w:pPr>
          </w:p>
          <w:p w14:paraId="664ABF3A" w14:textId="77777777" w:rsidR="00AB3199" w:rsidRDefault="00AB3199" w:rsidP="00A256DA">
            <w:pPr>
              <w:spacing w:line="280" w:lineRule="exact"/>
              <w:rPr>
                <w:rFonts w:ascii="AR P教科書体M" w:eastAsia="AR P教科書体M" w:hAnsi="AR P教科書体M" w:cs="Times New Roman"/>
                <w:sz w:val="21"/>
                <w:szCs w:val="21"/>
              </w:rPr>
            </w:pPr>
          </w:p>
          <w:p w14:paraId="277F1ACE" w14:textId="77777777" w:rsidR="00AB3199" w:rsidRDefault="00AB3199" w:rsidP="00A256DA">
            <w:pPr>
              <w:spacing w:line="280" w:lineRule="exact"/>
              <w:rPr>
                <w:rFonts w:ascii="AR P教科書体M" w:eastAsia="AR P教科書体M" w:hAnsi="AR P教科書体M" w:cs="Times New Roman"/>
                <w:sz w:val="21"/>
                <w:szCs w:val="21"/>
              </w:rPr>
            </w:pPr>
          </w:p>
          <w:p w14:paraId="362522B8" w14:textId="77777777" w:rsidR="00AB3199" w:rsidRDefault="00AB3199" w:rsidP="00A256DA">
            <w:pPr>
              <w:spacing w:line="280" w:lineRule="exact"/>
              <w:rPr>
                <w:rFonts w:ascii="AR P教科書体M" w:eastAsia="AR P教科書体M" w:hAnsi="AR P教科書体M" w:cs="Times New Roman"/>
                <w:sz w:val="21"/>
                <w:szCs w:val="21"/>
              </w:rPr>
            </w:pPr>
          </w:p>
          <w:p w14:paraId="430EE588" w14:textId="77777777" w:rsidR="00AB3199" w:rsidRDefault="00AB3199" w:rsidP="00A256DA">
            <w:pPr>
              <w:spacing w:line="280" w:lineRule="exact"/>
              <w:rPr>
                <w:rFonts w:ascii="AR P教科書体M" w:eastAsia="AR P教科書体M" w:hAnsi="AR P教科書体M" w:cs="Times New Roman"/>
                <w:sz w:val="21"/>
                <w:szCs w:val="21"/>
              </w:rPr>
            </w:pPr>
          </w:p>
          <w:p w14:paraId="66CA11C1" w14:textId="77777777" w:rsidR="00AB3199" w:rsidRDefault="00AB3199" w:rsidP="00A256DA">
            <w:pPr>
              <w:spacing w:line="280" w:lineRule="exact"/>
              <w:rPr>
                <w:rFonts w:ascii="AR P教科書体M" w:eastAsia="AR P教科書体M" w:hAnsi="AR P教科書体M" w:cs="Times New Roman"/>
                <w:sz w:val="21"/>
                <w:szCs w:val="21"/>
              </w:rPr>
            </w:pPr>
          </w:p>
          <w:p w14:paraId="40D894E8" w14:textId="77777777" w:rsidR="00AB3199" w:rsidRDefault="00AB3199" w:rsidP="00A256DA">
            <w:pPr>
              <w:spacing w:line="280" w:lineRule="exact"/>
              <w:rPr>
                <w:rFonts w:ascii="AR P教科書体M" w:eastAsia="AR P教科書体M" w:hAnsi="AR P教科書体M" w:cs="Times New Roman"/>
                <w:sz w:val="21"/>
                <w:szCs w:val="21"/>
              </w:rPr>
            </w:pPr>
          </w:p>
          <w:p w14:paraId="45872EF0" w14:textId="77777777" w:rsidR="00AB3199" w:rsidRDefault="00AB3199" w:rsidP="00A256DA">
            <w:pPr>
              <w:spacing w:line="280" w:lineRule="exact"/>
              <w:rPr>
                <w:rFonts w:ascii="AR P教科書体M" w:eastAsia="AR P教科書体M" w:hAnsi="AR P教科書体M" w:cs="Times New Roman"/>
                <w:sz w:val="21"/>
                <w:szCs w:val="21"/>
              </w:rPr>
            </w:pPr>
          </w:p>
          <w:p w14:paraId="7064AF29" w14:textId="77777777" w:rsidR="00AB3199" w:rsidRDefault="00AB3199" w:rsidP="00A256DA">
            <w:pPr>
              <w:spacing w:line="280" w:lineRule="exact"/>
              <w:rPr>
                <w:rFonts w:ascii="AR P教科書体M" w:eastAsia="AR P教科書体M" w:hAnsi="AR P教科書体M" w:cs="Times New Roman"/>
                <w:sz w:val="21"/>
                <w:szCs w:val="21"/>
              </w:rPr>
            </w:pPr>
          </w:p>
          <w:p w14:paraId="6D5BED7B" w14:textId="77777777" w:rsidR="00AB3199" w:rsidRDefault="00AB3199" w:rsidP="00A256DA">
            <w:pPr>
              <w:spacing w:line="280" w:lineRule="exact"/>
              <w:rPr>
                <w:rFonts w:ascii="AR P教科書体M" w:eastAsia="AR P教科書体M" w:hAnsi="AR P教科書体M" w:cs="Times New Roman"/>
                <w:sz w:val="21"/>
                <w:szCs w:val="21"/>
              </w:rPr>
            </w:pPr>
          </w:p>
          <w:p w14:paraId="2E4A7ED5" w14:textId="77777777" w:rsidR="00AB3199" w:rsidRDefault="00AB3199" w:rsidP="00A256DA">
            <w:pPr>
              <w:spacing w:line="280" w:lineRule="exact"/>
              <w:rPr>
                <w:rFonts w:ascii="AR P教科書体M" w:eastAsia="AR P教科書体M" w:hAnsi="AR P教科書体M" w:cs="Times New Roman"/>
                <w:sz w:val="21"/>
                <w:szCs w:val="21"/>
              </w:rPr>
            </w:pPr>
          </w:p>
          <w:p w14:paraId="7525E289" w14:textId="77777777" w:rsidR="00AB3199" w:rsidRDefault="00AB3199" w:rsidP="00A256DA">
            <w:pPr>
              <w:spacing w:line="280" w:lineRule="exact"/>
              <w:rPr>
                <w:rFonts w:ascii="AR P教科書体M" w:eastAsia="AR P教科書体M" w:hAnsi="AR P教科書体M" w:cs="Times New Roman"/>
                <w:sz w:val="21"/>
                <w:szCs w:val="21"/>
              </w:rPr>
            </w:pPr>
          </w:p>
          <w:p w14:paraId="7FE32C22" w14:textId="77777777" w:rsidR="00AB3199" w:rsidRDefault="00AB3199" w:rsidP="00A256DA">
            <w:pPr>
              <w:spacing w:line="280" w:lineRule="exact"/>
              <w:rPr>
                <w:rFonts w:ascii="AR P教科書体M" w:eastAsia="AR P教科書体M" w:hAnsi="AR P教科書体M" w:cs="Times New Roman"/>
                <w:sz w:val="21"/>
                <w:szCs w:val="21"/>
              </w:rPr>
            </w:pPr>
          </w:p>
          <w:p w14:paraId="149D033B" w14:textId="77777777" w:rsidR="00AB3199" w:rsidRDefault="00AB3199" w:rsidP="00A256DA">
            <w:pPr>
              <w:spacing w:line="280" w:lineRule="exact"/>
              <w:rPr>
                <w:rFonts w:ascii="AR P教科書体M" w:eastAsia="AR P教科書体M" w:hAnsi="AR P教科書体M" w:cs="Times New Roman"/>
                <w:sz w:val="21"/>
                <w:szCs w:val="21"/>
              </w:rPr>
            </w:pPr>
          </w:p>
          <w:p w14:paraId="7D0E4D07" w14:textId="77777777" w:rsidR="00AB3199" w:rsidRDefault="00AB3199" w:rsidP="00A256DA">
            <w:pPr>
              <w:spacing w:line="280" w:lineRule="exact"/>
              <w:rPr>
                <w:rFonts w:ascii="AR P教科書体M" w:eastAsia="AR P教科書体M" w:hAnsi="AR P教科書体M" w:cs="Times New Roman"/>
                <w:sz w:val="21"/>
                <w:szCs w:val="21"/>
              </w:rPr>
            </w:pPr>
          </w:p>
          <w:p w14:paraId="35E0306A" w14:textId="77777777" w:rsidR="00AB3199" w:rsidRDefault="00AB3199" w:rsidP="00A256DA">
            <w:pPr>
              <w:spacing w:line="280" w:lineRule="exact"/>
              <w:rPr>
                <w:rFonts w:ascii="AR P教科書体M" w:eastAsia="AR P教科書体M" w:hAnsi="AR P教科書体M" w:cs="Times New Roman"/>
                <w:sz w:val="21"/>
                <w:szCs w:val="21"/>
              </w:rPr>
            </w:pPr>
          </w:p>
          <w:p w14:paraId="5866C9D3" w14:textId="77777777" w:rsidR="00AB3199" w:rsidRDefault="00AB3199" w:rsidP="00A256DA">
            <w:pPr>
              <w:spacing w:line="280" w:lineRule="exact"/>
              <w:rPr>
                <w:rFonts w:ascii="AR P教科書体M" w:eastAsia="AR P教科書体M" w:hAnsi="AR P教科書体M" w:cs="Times New Roman"/>
                <w:sz w:val="21"/>
                <w:szCs w:val="21"/>
              </w:rPr>
            </w:pPr>
          </w:p>
          <w:p w14:paraId="552D6815" w14:textId="77777777" w:rsidR="00AB3199" w:rsidRDefault="00AB3199" w:rsidP="00A256DA">
            <w:pPr>
              <w:spacing w:line="280" w:lineRule="exact"/>
              <w:rPr>
                <w:rFonts w:ascii="AR P教科書体M" w:eastAsia="AR P教科書体M" w:hAnsi="AR P教科書体M" w:cs="Times New Roman"/>
                <w:sz w:val="21"/>
                <w:szCs w:val="21"/>
              </w:rPr>
            </w:pPr>
          </w:p>
          <w:p w14:paraId="51FCECD0" w14:textId="77777777" w:rsidR="00AB3199" w:rsidRDefault="00AB3199" w:rsidP="00A256DA">
            <w:pPr>
              <w:spacing w:line="280" w:lineRule="exact"/>
              <w:rPr>
                <w:rFonts w:ascii="AR P教科書体M" w:eastAsia="AR P教科書体M" w:hAnsi="AR P教科書体M" w:cs="Times New Roman"/>
                <w:sz w:val="21"/>
                <w:szCs w:val="21"/>
              </w:rPr>
            </w:pPr>
          </w:p>
          <w:p w14:paraId="300E2513" w14:textId="77777777" w:rsidR="00AB3199" w:rsidRDefault="00AB3199" w:rsidP="00A256DA">
            <w:pPr>
              <w:spacing w:line="280" w:lineRule="exact"/>
              <w:rPr>
                <w:rFonts w:ascii="AR P教科書体M" w:eastAsia="AR P教科書体M" w:hAnsi="AR P教科書体M" w:cs="Times New Roman"/>
                <w:sz w:val="21"/>
                <w:szCs w:val="21"/>
              </w:rPr>
            </w:pPr>
          </w:p>
          <w:p w14:paraId="11E2CA4D" w14:textId="77777777" w:rsidR="00AB3199" w:rsidRDefault="00AB3199" w:rsidP="00A256DA">
            <w:pPr>
              <w:spacing w:line="280" w:lineRule="exact"/>
              <w:rPr>
                <w:rFonts w:ascii="AR P教科書体M" w:eastAsia="AR P教科書体M" w:hAnsi="AR P教科書体M" w:cs="Times New Roman"/>
                <w:sz w:val="21"/>
                <w:szCs w:val="21"/>
              </w:rPr>
            </w:pPr>
          </w:p>
          <w:p w14:paraId="3BC5551B" w14:textId="77777777" w:rsidR="00AB3199" w:rsidRDefault="00AB3199" w:rsidP="00A256DA">
            <w:pPr>
              <w:spacing w:line="280" w:lineRule="exact"/>
              <w:rPr>
                <w:rFonts w:ascii="AR P教科書体M" w:eastAsia="AR P教科書体M" w:hAnsi="AR P教科書体M" w:cs="Times New Roman" w:hint="eastAsia"/>
                <w:sz w:val="21"/>
                <w:szCs w:val="21"/>
              </w:rPr>
            </w:pPr>
          </w:p>
          <w:p w14:paraId="6762CD14" w14:textId="098766B5" w:rsidR="003B26BA" w:rsidRPr="00AC40FE" w:rsidRDefault="003B26BA" w:rsidP="00A256DA">
            <w:pPr>
              <w:spacing w:line="280" w:lineRule="exact"/>
              <w:rPr>
                <w:rFonts w:ascii="AR P教科書体M" w:eastAsia="AR P教科書体M" w:hAnsi="AR P教科書体M" w:cs="Times New Roman"/>
                <w:sz w:val="21"/>
                <w:szCs w:val="21"/>
              </w:rPr>
            </w:pPr>
          </w:p>
        </w:tc>
      </w:tr>
    </w:tbl>
    <w:p w14:paraId="5CE5F11B" w14:textId="6B729D7D" w:rsidR="00B56544" w:rsidRPr="007D574D" w:rsidRDefault="00EC11DA" w:rsidP="00B56544">
      <w:pPr>
        <w:adjustRightInd/>
        <w:spacing w:line="350" w:lineRule="exact"/>
        <w:rPr>
          <w:rFonts w:ascii="BIZ UDPゴシック" w:eastAsia="BIZ UDPゴシック" w:hAnsi="BIZ UDPゴシック" w:cs="Times New Roman"/>
        </w:rPr>
      </w:pPr>
      <w:bookmarkStart w:id="1" w:name="_Hlk40172841"/>
      <w:bookmarkStart w:id="2" w:name="_Hlk11309169"/>
      <w:r w:rsidRPr="007D574D">
        <w:rPr>
          <w:rFonts w:ascii="BIZ UDPゴシック" w:eastAsia="BIZ UDPゴシック" w:hAnsi="BIZ UDPゴシック" w:hint="eastAsia"/>
          <w:sz w:val="24"/>
          <w:szCs w:val="24"/>
        </w:rPr>
        <w:lastRenderedPageBreak/>
        <w:t xml:space="preserve">１　</w:t>
      </w:r>
      <w:r w:rsidR="000121B5" w:rsidRPr="00A256DA">
        <w:rPr>
          <w:rFonts w:ascii="BIZ UDPゴシック" w:eastAsia="BIZ UDPゴシック" w:hAnsi="BIZ UDPゴシック" w:hint="eastAsia"/>
          <w:sz w:val="24"/>
          <w:szCs w:val="24"/>
        </w:rPr>
        <w:t>生成</w:t>
      </w:r>
      <w:r w:rsidR="000121B5">
        <w:rPr>
          <w:rFonts w:ascii="BIZ UDPゴシック" w:eastAsia="BIZ UDPゴシック" w:hAnsi="BIZ UDPゴシック" w:hint="eastAsia"/>
          <w:sz w:val="24"/>
          <w:szCs w:val="24"/>
        </w:rPr>
        <w:t>ＡＩ</w:t>
      </w:r>
      <w:r w:rsidR="000121B5" w:rsidRPr="00A256DA">
        <w:rPr>
          <w:rFonts w:ascii="BIZ UDPゴシック" w:eastAsia="BIZ UDPゴシック" w:hAnsi="BIZ UDPゴシック"/>
          <w:sz w:val="24"/>
          <w:szCs w:val="24"/>
        </w:rPr>
        <w:t>の利活用ガイドライン(Ver.2.0)</w:t>
      </w:r>
      <w:r w:rsidR="000121B5">
        <w:rPr>
          <w:rFonts w:ascii="BIZ UDPゴシック" w:eastAsia="BIZ UDPゴシック" w:hAnsi="BIZ UDPゴシック" w:hint="eastAsia"/>
          <w:sz w:val="24"/>
          <w:szCs w:val="24"/>
        </w:rPr>
        <w:t xml:space="preserve">　</w:t>
      </w:r>
      <w:r w:rsidR="007B3517">
        <w:rPr>
          <w:rFonts w:ascii="BIZ UDPゴシック" w:eastAsia="BIZ UDPゴシック" w:hAnsi="BIZ UDPゴシック" w:hint="eastAsia"/>
          <w:sz w:val="24"/>
          <w:szCs w:val="24"/>
        </w:rPr>
        <w:t>（2）</w:t>
      </w:r>
    </w:p>
    <w:tbl>
      <w:tblPr>
        <w:tblW w:w="95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2"/>
      </w:tblGrid>
      <w:tr w:rsidR="00B56544" w:rsidRPr="007D574D" w14:paraId="4C1E6DEA" w14:textId="77777777" w:rsidTr="00A36D87">
        <w:tc>
          <w:tcPr>
            <w:tcW w:w="9572" w:type="dxa"/>
            <w:tcBorders>
              <w:top w:val="single" w:sz="12" w:space="0" w:color="000000"/>
              <w:left w:val="single" w:sz="12" w:space="0" w:color="000000"/>
              <w:bottom w:val="nil"/>
              <w:right w:val="single" w:sz="12" w:space="0" w:color="000000"/>
            </w:tcBorders>
          </w:tcPr>
          <w:p w14:paraId="0B74EF92" w14:textId="77777777" w:rsidR="000121B5" w:rsidRDefault="003B26BA" w:rsidP="000121B5">
            <w:pPr>
              <w:suppressAutoHyphens/>
              <w:kinsoku w:val="0"/>
              <w:autoSpaceDE w:val="0"/>
              <w:autoSpaceDN w:val="0"/>
              <w:spacing w:line="276" w:lineRule="auto"/>
              <w:ind w:firstLineChars="100" w:firstLine="210"/>
              <w:rPr>
                <w:rFonts w:ascii="BIZ UDPゴシック" w:eastAsia="BIZ UDPゴシック" w:hAnsi="BIZ UDPゴシック"/>
                <w:sz w:val="21"/>
                <w:szCs w:val="21"/>
              </w:rPr>
            </w:pPr>
            <w:r w:rsidRPr="003B26BA">
              <w:rPr>
                <w:rFonts w:ascii="BIZ UDPゴシック" w:eastAsia="BIZ UDPゴシック" w:hAnsi="BIZ UDPゴシック" w:hint="eastAsia"/>
                <w:sz w:val="21"/>
                <w:szCs w:val="21"/>
              </w:rPr>
              <w:t>教頭であるあなたに、</w:t>
            </w:r>
            <w:r w:rsidRPr="003B26BA">
              <w:rPr>
                <w:rFonts w:ascii="BIZ UDPゴシック" w:eastAsia="BIZ UDPゴシック" w:hAnsi="BIZ UDPゴシック"/>
                <w:sz w:val="21"/>
                <w:szCs w:val="21"/>
              </w:rPr>
              <w:t>A教諭から「学級便りや通知表の所見欄等の作成に生成AIを活用したいが問題はないか。留意しなければならないことはあるか」と相談された。</w:t>
            </w:r>
            <w:r>
              <w:rPr>
                <w:rFonts w:ascii="BIZ UDPゴシック" w:eastAsia="BIZ UDPゴシック" w:hAnsi="BIZ UDPゴシック" w:hint="eastAsia"/>
                <w:sz w:val="21"/>
                <w:szCs w:val="21"/>
              </w:rPr>
              <w:t>これについて、</w:t>
            </w:r>
            <w:r w:rsidR="001E0FFD" w:rsidRPr="001E0FFD">
              <w:rPr>
                <w:rFonts w:ascii="BIZ UDPゴシック" w:eastAsia="BIZ UDPゴシック" w:hAnsi="BIZ UDPゴシック"/>
                <w:sz w:val="21"/>
                <w:szCs w:val="21"/>
              </w:rPr>
              <w:t>次の設問に答えなさい。</w:t>
            </w:r>
          </w:p>
          <w:p w14:paraId="6C128632" w14:textId="08E9C69B" w:rsidR="001E0FFD" w:rsidRPr="001E0FFD" w:rsidRDefault="003B26BA" w:rsidP="000121B5">
            <w:pPr>
              <w:suppressAutoHyphens/>
              <w:kinsoku w:val="0"/>
              <w:autoSpaceDE w:val="0"/>
              <w:autoSpaceDN w:val="0"/>
              <w:spacing w:line="276" w:lineRule="auto"/>
              <w:ind w:left="2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(1) </w:t>
            </w:r>
            <w:r w:rsidRPr="003B26BA">
              <w:rPr>
                <w:rFonts w:ascii="BIZ UDPゴシック" w:eastAsia="BIZ UDPゴシック" w:hAnsi="BIZ UDPゴシック" w:hint="eastAsia"/>
                <w:sz w:val="21"/>
                <w:szCs w:val="21"/>
              </w:rPr>
              <w:t>生成</w:t>
            </w:r>
            <w:r w:rsidRPr="003B26BA">
              <w:rPr>
                <w:rFonts w:ascii="BIZ UDPゴシック" w:eastAsia="BIZ UDPゴシック" w:hAnsi="BIZ UDPゴシック"/>
                <w:sz w:val="21"/>
                <w:szCs w:val="21"/>
              </w:rPr>
              <w:t>AIの利活用ガイドライン(Ver.2.0)</w:t>
            </w:r>
            <w:r>
              <w:rPr>
                <w:rFonts w:ascii="BIZ UDPゴシック" w:eastAsia="BIZ UDPゴシック" w:hAnsi="BIZ UDPゴシック" w:hint="eastAsia"/>
                <w:sz w:val="21"/>
                <w:szCs w:val="21"/>
              </w:rPr>
              <w:t>には、</w:t>
            </w:r>
            <w:r w:rsidRPr="003B26BA">
              <w:rPr>
                <w:rFonts w:ascii="BIZ UDPゴシック" w:eastAsia="BIZ UDPゴシック" w:hAnsi="BIZ UDPゴシック" w:hint="eastAsia"/>
                <w:sz w:val="21"/>
                <w:szCs w:val="21"/>
              </w:rPr>
              <w:t>教職員が校務で利活用する際のチェック項目</w:t>
            </w:r>
            <w:r>
              <w:rPr>
                <w:rFonts w:ascii="BIZ UDPゴシック" w:eastAsia="BIZ UDPゴシック" w:hAnsi="BIZ UDPゴシック" w:hint="eastAsia"/>
                <w:sz w:val="21"/>
                <w:szCs w:val="21"/>
              </w:rPr>
              <w:t>が示さ　　れている。これについて述べよ。</w:t>
            </w:r>
          </w:p>
          <w:p w14:paraId="394CA338" w14:textId="098E5187" w:rsidR="008160D0" w:rsidRPr="008160D0" w:rsidRDefault="003B26BA" w:rsidP="003B26BA">
            <w:pPr>
              <w:suppressAutoHyphens/>
              <w:kinsoku w:val="0"/>
              <w:autoSpaceDE w:val="0"/>
              <w:autoSpaceDN w:val="0"/>
              <w:spacing w:line="276" w:lineRule="auto"/>
              <w:ind w:left="2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(2) </w:t>
            </w:r>
            <w:r w:rsidRPr="003B26BA">
              <w:rPr>
                <w:rFonts w:ascii="BIZ UDPゴシック" w:eastAsia="BIZ UDPゴシック" w:hAnsi="BIZ UDPゴシック"/>
                <w:sz w:val="21"/>
                <w:szCs w:val="21"/>
              </w:rPr>
              <w:t>あなたは教頭として、A教諭に対してどのように対応するか、必要な法令に触れながら説明</w:t>
            </w:r>
            <w:r>
              <w:rPr>
                <w:rFonts w:ascii="BIZ UDPゴシック" w:eastAsia="BIZ UDPゴシック" w:hAnsi="BIZ UDPゴシック" w:hint="eastAsia"/>
                <w:sz w:val="21"/>
                <w:szCs w:val="21"/>
              </w:rPr>
              <w:t>せよ</w:t>
            </w:r>
            <w:r w:rsidRPr="003B26BA">
              <w:rPr>
                <w:rFonts w:ascii="BIZ UDPゴシック" w:eastAsia="BIZ UDPゴシック" w:hAnsi="BIZ UDPゴシック"/>
                <w:sz w:val="21"/>
                <w:szCs w:val="21"/>
              </w:rPr>
              <w:t>。</w:t>
            </w:r>
          </w:p>
        </w:tc>
      </w:tr>
      <w:tr w:rsidR="00B56544" w:rsidRPr="00D400EE" w14:paraId="3DB0EE99" w14:textId="77777777" w:rsidTr="001E0FFD">
        <w:trPr>
          <w:trHeight w:val="557"/>
        </w:trPr>
        <w:tc>
          <w:tcPr>
            <w:tcW w:w="9572" w:type="dxa"/>
            <w:tcBorders>
              <w:top w:val="single" w:sz="12" w:space="0" w:color="000000"/>
              <w:left w:val="single" w:sz="12" w:space="0" w:color="000000"/>
              <w:bottom w:val="single" w:sz="12" w:space="0" w:color="000000"/>
              <w:right w:val="single" w:sz="12" w:space="0" w:color="000000"/>
            </w:tcBorders>
          </w:tcPr>
          <w:p w14:paraId="79C27ACE" w14:textId="77777777" w:rsidR="00E5553C" w:rsidRDefault="00E5553C" w:rsidP="00E5553C">
            <w:pPr>
              <w:overflowPunct/>
              <w:adjustRightInd/>
              <w:spacing w:line="400" w:lineRule="exact"/>
              <w:ind w:left="220" w:hangingChars="100" w:hanging="220"/>
              <w:textAlignment w:val="auto"/>
              <w:rPr>
                <w:rFonts w:ascii="UD Digi Kyokasho NK-R" w:eastAsia="UD Digi Kyokasho NK-R" w:hAnsi="AR P教科書体M" w:cs="Times New Roman"/>
                <w:bCs/>
                <w:color w:val="auto"/>
                <w:kern w:val="2"/>
                <w:sz w:val="22"/>
                <w:szCs w:val="22"/>
              </w:rPr>
            </w:pPr>
          </w:p>
          <w:p w14:paraId="7A22E98B" w14:textId="77777777" w:rsidR="00AB3199" w:rsidRDefault="00AB3199" w:rsidP="00E5553C">
            <w:pPr>
              <w:overflowPunct/>
              <w:adjustRightInd/>
              <w:spacing w:line="400" w:lineRule="exact"/>
              <w:ind w:left="220" w:hangingChars="100" w:hanging="220"/>
              <w:textAlignment w:val="auto"/>
              <w:rPr>
                <w:rFonts w:ascii="UD Digi Kyokasho NK-R" w:eastAsia="UD Digi Kyokasho NK-R" w:hAnsi="AR P教科書体M" w:cs="Times New Roman"/>
                <w:bCs/>
                <w:color w:val="auto"/>
                <w:kern w:val="2"/>
                <w:sz w:val="22"/>
                <w:szCs w:val="22"/>
              </w:rPr>
            </w:pPr>
          </w:p>
          <w:p w14:paraId="7DFB9DE9" w14:textId="77777777" w:rsidR="00AB3199" w:rsidRDefault="00AB3199" w:rsidP="00E5553C">
            <w:pPr>
              <w:overflowPunct/>
              <w:adjustRightInd/>
              <w:spacing w:line="400" w:lineRule="exact"/>
              <w:ind w:left="220" w:hangingChars="100" w:hanging="220"/>
              <w:textAlignment w:val="auto"/>
              <w:rPr>
                <w:rFonts w:ascii="UD Digi Kyokasho NK-R" w:eastAsia="UD Digi Kyokasho NK-R" w:hAnsi="AR P教科書体M" w:cs="Times New Roman"/>
                <w:bCs/>
                <w:color w:val="auto"/>
                <w:kern w:val="2"/>
                <w:sz w:val="22"/>
                <w:szCs w:val="22"/>
              </w:rPr>
            </w:pPr>
          </w:p>
          <w:p w14:paraId="6686D7A5" w14:textId="77777777" w:rsidR="00AB3199" w:rsidRDefault="00AB3199" w:rsidP="00E5553C">
            <w:pPr>
              <w:overflowPunct/>
              <w:adjustRightInd/>
              <w:spacing w:line="400" w:lineRule="exact"/>
              <w:ind w:left="220" w:hangingChars="100" w:hanging="220"/>
              <w:textAlignment w:val="auto"/>
              <w:rPr>
                <w:rFonts w:ascii="UD Digi Kyokasho NK-R" w:eastAsia="UD Digi Kyokasho NK-R" w:hAnsi="AR P教科書体M" w:cs="Times New Roman"/>
                <w:bCs/>
                <w:color w:val="auto"/>
                <w:kern w:val="2"/>
                <w:sz w:val="22"/>
                <w:szCs w:val="22"/>
              </w:rPr>
            </w:pPr>
          </w:p>
          <w:p w14:paraId="06A961DE" w14:textId="77777777" w:rsidR="00AB3199" w:rsidRDefault="00AB3199" w:rsidP="00E5553C">
            <w:pPr>
              <w:overflowPunct/>
              <w:adjustRightInd/>
              <w:spacing w:line="400" w:lineRule="exact"/>
              <w:ind w:left="220" w:hangingChars="100" w:hanging="220"/>
              <w:textAlignment w:val="auto"/>
              <w:rPr>
                <w:rFonts w:ascii="UD Digi Kyokasho NK-R" w:eastAsia="UD Digi Kyokasho NK-R" w:hAnsi="AR P教科書体M" w:cs="Times New Roman"/>
                <w:bCs/>
                <w:color w:val="auto"/>
                <w:kern w:val="2"/>
                <w:sz w:val="22"/>
                <w:szCs w:val="22"/>
              </w:rPr>
            </w:pPr>
          </w:p>
          <w:p w14:paraId="74C73771" w14:textId="77777777" w:rsidR="00AB3199" w:rsidRDefault="00AB3199" w:rsidP="00E5553C">
            <w:pPr>
              <w:overflowPunct/>
              <w:adjustRightInd/>
              <w:spacing w:line="400" w:lineRule="exact"/>
              <w:ind w:left="220" w:hangingChars="100" w:hanging="220"/>
              <w:textAlignment w:val="auto"/>
              <w:rPr>
                <w:rFonts w:ascii="UD Digi Kyokasho NK-R" w:eastAsia="UD Digi Kyokasho NK-R" w:hAnsi="AR P教科書体M" w:cs="Times New Roman"/>
                <w:bCs/>
                <w:color w:val="auto"/>
                <w:kern w:val="2"/>
                <w:sz w:val="22"/>
                <w:szCs w:val="22"/>
              </w:rPr>
            </w:pPr>
          </w:p>
          <w:p w14:paraId="2F67E01F" w14:textId="77777777" w:rsidR="00AB3199" w:rsidRDefault="00AB3199" w:rsidP="00E5553C">
            <w:pPr>
              <w:overflowPunct/>
              <w:adjustRightInd/>
              <w:spacing w:line="400" w:lineRule="exact"/>
              <w:ind w:left="220" w:hangingChars="100" w:hanging="220"/>
              <w:textAlignment w:val="auto"/>
              <w:rPr>
                <w:rFonts w:ascii="UD Digi Kyokasho NK-R" w:eastAsia="UD Digi Kyokasho NK-R" w:hAnsi="AR P教科書体M" w:cs="Times New Roman"/>
                <w:bCs/>
                <w:color w:val="auto"/>
                <w:kern w:val="2"/>
                <w:sz w:val="22"/>
                <w:szCs w:val="22"/>
              </w:rPr>
            </w:pPr>
          </w:p>
          <w:p w14:paraId="12F55175" w14:textId="77777777" w:rsidR="00AB3199" w:rsidRDefault="00AB3199" w:rsidP="00E5553C">
            <w:pPr>
              <w:overflowPunct/>
              <w:adjustRightInd/>
              <w:spacing w:line="400" w:lineRule="exact"/>
              <w:ind w:left="220" w:hangingChars="100" w:hanging="220"/>
              <w:textAlignment w:val="auto"/>
              <w:rPr>
                <w:rFonts w:ascii="UD Digi Kyokasho NK-R" w:eastAsia="UD Digi Kyokasho NK-R" w:hAnsi="AR P教科書体M" w:cs="Times New Roman"/>
                <w:bCs/>
                <w:color w:val="auto"/>
                <w:kern w:val="2"/>
                <w:sz w:val="22"/>
                <w:szCs w:val="22"/>
              </w:rPr>
            </w:pPr>
          </w:p>
          <w:p w14:paraId="5F25E4B1" w14:textId="77777777" w:rsidR="00AB3199" w:rsidRDefault="00AB3199" w:rsidP="00E5553C">
            <w:pPr>
              <w:overflowPunct/>
              <w:adjustRightInd/>
              <w:spacing w:line="400" w:lineRule="exact"/>
              <w:ind w:left="220" w:hangingChars="100" w:hanging="220"/>
              <w:textAlignment w:val="auto"/>
              <w:rPr>
                <w:rFonts w:ascii="UD Digi Kyokasho NK-R" w:eastAsia="UD Digi Kyokasho NK-R" w:hAnsi="AR P教科書体M" w:cs="Times New Roman"/>
                <w:bCs/>
                <w:color w:val="auto"/>
                <w:kern w:val="2"/>
                <w:sz w:val="22"/>
                <w:szCs w:val="22"/>
              </w:rPr>
            </w:pPr>
          </w:p>
          <w:p w14:paraId="1D7A1ACF" w14:textId="77777777" w:rsidR="00AB3199" w:rsidRDefault="00AB3199" w:rsidP="00E5553C">
            <w:pPr>
              <w:overflowPunct/>
              <w:adjustRightInd/>
              <w:spacing w:line="400" w:lineRule="exact"/>
              <w:ind w:left="220" w:hangingChars="100" w:hanging="220"/>
              <w:textAlignment w:val="auto"/>
              <w:rPr>
                <w:rFonts w:ascii="UD Digi Kyokasho NK-R" w:eastAsia="UD Digi Kyokasho NK-R" w:hAnsi="AR P教科書体M" w:cs="Times New Roman"/>
                <w:bCs/>
                <w:color w:val="auto"/>
                <w:kern w:val="2"/>
                <w:sz w:val="22"/>
                <w:szCs w:val="22"/>
              </w:rPr>
            </w:pPr>
          </w:p>
          <w:p w14:paraId="2A06C263" w14:textId="77777777" w:rsidR="00AB3199" w:rsidRDefault="00AB3199" w:rsidP="00E5553C">
            <w:pPr>
              <w:overflowPunct/>
              <w:adjustRightInd/>
              <w:spacing w:line="400" w:lineRule="exact"/>
              <w:ind w:left="220" w:hangingChars="100" w:hanging="220"/>
              <w:textAlignment w:val="auto"/>
              <w:rPr>
                <w:rFonts w:ascii="UD Digi Kyokasho NK-R" w:eastAsia="UD Digi Kyokasho NK-R" w:hAnsi="AR P教科書体M" w:cs="Times New Roman"/>
                <w:bCs/>
                <w:color w:val="auto"/>
                <w:kern w:val="2"/>
                <w:sz w:val="22"/>
                <w:szCs w:val="22"/>
              </w:rPr>
            </w:pPr>
          </w:p>
          <w:p w14:paraId="4A831818" w14:textId="77777777" w:rsidR="00AB3199" w:rsidRDefault="00AB3199" w:rsidP="00E5553C">
            <w:pPr>
              <w:overflowPunct/>
              <w:adjustRightInd/>
              <w:spacing w:line="400" w:lineRule="exact"/>
              <w:ind w:left="220" w:hangingChars="100" w:hanging="220"/>
              <w:textAlignment w:val="auto"/>
              <w:rPr>
                <w:rFonts w:ascii="UD Digi Kyokasho NK-R" w:eastAsia="UD Digi Kyokasho NK-R" w:hAnsi="AR P教科書体M" w:cs="Times New Roman"/>
                <w:bCs/>
                <w:color w:val="auto"/>
                <w:kern w:val="2"/>
                <w:sz w:val="22"/>
                <w:szCs w:val="22"/>
              </w:rPr>
            </w:pPr>
          </w:p>
          <w:p w14:paraId="1376B892" w14:textId="77777777" w:rsidR="00AB3199" w:rsidRDefault="00AB3199" w:rsidP="00E5553C">
            <w:pPr>
              <w:overflowPunct/>
              <w:adjustRightInd/>
              <w:spacing w:line="400" w:lineRule="exact"/>
              <w:ind w:left="220" w:hangingChars="100" w:hanging="220"/>
              <w:textAlignment w:val="auto"/>
              <w:rPr>
                <w:rFonts w:ascii="UD Digi Kyokasho NK-R" w:eastAsia="UD Digi Kyokasho NK-R" w:hAnsi="AR P教科書体M" w:cs="Times New Roman"/>
                <w:bCs/>
                <w:color w:val="auto"/>
                <w:kern w:val="2"/>
                <w:sz w:val="22"/>
                <w:szCs w:val="22"/>
              </w:rPr>
            </w:pPr>
          </w:p>
          <w:p w14:paraId="5168B696" w14:textId="77777777" w:rsidR="00AB3199" w:rsidRDefault="00AB3199" w:rsidP="00E5553C">
            <w:pPr>
              <w:overflowPunct/>
              <w:adjustRightInd/>
              <w:spacing w:line="400" w:lineRule="exact"/>
              <w:ind w:left="220" w:hangingChars="100" w:hanging="220"/>
              <w:textAlignment w:val="auto"/>
              <w:rPr>
                <w:rFonts w:ascii="UD Digi Kyokasho NK-R" w:eastAsia="UD Digi Kyokasho NK-R" w:hAnsi="AR P教科書体M" w:cs="Times New Roman"/>
                <w:bCs/>
                <w:color w:val="auto"/>
                <w:kern w:val="2"/>
                <w:sz w:val="22"/>
                <w:szCs w:val="22"/>
              </w:rPr>
            </w:pPr>
          </w:p>
          <w:p w14:paraId="3A2CAAD8" w14:textId="77777777" w:rsidR="00AB3199" w:rsidRDefault="00AB3199" w:rsidP="00E5553C">
            <w:pPr>
              <w:overflowPunct/>
              <w:adjustRightInd/>
              <w:spacing w:line="400" w:lineRule="exact"/>
              <w:ind w:left="220" w:hangingChars="100" w:hanging="220"/>
              <w:textAlignment w:val="auto"/>
              <w:rPr>
                <w:rFonts w:ascii="UD Digi Kyokasho NK-R" w:eastAsia="UD Digi Kyokasho NK-R" w:hAnsi="AR P教科書体M" w:cs="Times New Roman"/>
                <w:bCs/>
                <w:color w:val="auto"/>
                <w:kern w:val="2"/>
                <w:sz w:val="22"/>
                <w:szCs w:val="22"/>
              </w:rPr>
            </w:pPr>
          </w:p>
          <w:p w14:paraId="2B1F14C1" w14:textId="77777777" w:rsidR="00AB3199" w:rsidRDefault="00AB3199" w:rsidP="00E5553C">
            <w:pPr>
              <w:overflowPunct/>
              <w:adjustRightInd/>
              <w:spacing w:line="400" w:lineRule="exact"/>
              <w:ind w:left="220" w:hangingChars="100" w:hanging="220"/>
              <w:textAlignment w:val="auto"/>
              <w:rPr>
                <w:rFonts w:ascii="UD Digi Kyokasho NK-R" w:eastAsia="UD Digi Kyokasho NK-R" w:hAnsi="AR P教科書体M" w:cs="Times New Roman"/>
                <w:bCs/>
                <w:color w:val="auto"/>
                <w:kern w:val="2"/>
                <w:sz w:val="22"/>
                <w:szCs w:val="22"/>
              </w:rPr>
            </w:pPr>
          </w:p>
          <w:p w14:paraId="6536EDC7" w14:textId="77777777" w:rsidR="00AB3199" w:rsidRDefault="00AB3199" w:rsidP="00E5553C">
            <w:pPr>
              <w:overflowPunct/>
              <w:adjustRightInd/>
              <w:spacing w:line="400" w:lineRule="exact"/>
              <w:ind w:left="220" w:hangingChars="100" w:hanging="220"/>
              <w:textAlignment w:val="auto"/>
              <w:rPr>
                <w:rFonts w:ascii="UD Digi Kyokasho NK-R" w:eastAsia="UD Digi Kyokasho NK-R" w:hAnsi="AR P教科書体M" w:cs="Times New Roman"/>
                <w:bCs/>
                <w:color w:val="auto"/>
                <w:kern w:val="2"/>
                <w:sz w:val="22"/>
                <w:szCs w:val="22"/>
              </w:rPr>
            </w:pPr>
          </w:p>
          <w:p w14:paraId="2944633B" w14:textId="77777777" w:rsidR="00AB3199" w:rsidRDefault="00AB3199" w:rsidP="00E5553C">
            <w:pPr>
              <w:overflowPunct/>
              <w:adjustRightInd/>
              <w:spacing w:line="400" w:lineRule="exact"/>
              <w:ind w:left="220" w:hangingChars="100" w:hanging="220"/>
              <w:textAlignment w:val="auto"/>
              <w:rPr>
                <w:rFonts w:ascii="UD Digi Kyokasho NK-R" w:eastAsia="UD Digi Kyokasho NK-R" w:hAnsi="AR P教科書体M" w:cs="Times New Roman"/>
                <w:bCs/>
                <w:color w:val="auto"/>
                <w:kern w:val="2"/>
                <w:sz w:val="22"/>
                <w:szCs w:val="22"/>
              </w:rPr>
            </w:pPr>
          </w:p>
          <w:p w14:paraId="668F4A92" w14:textId="77777777" w:rsidR="00AB3199" w:rsidRDefault="00AB3199" w:rsidP="00E5553C">
            <w:pPr>
              <w:overflowPunct/>
              <w:adjustRightInd/>
              <w:spacing w:line="400" w:lineRule="exact"/>
              <w:ind w:left="220" w:hangingChars="100" w:hanging="220"/>
              <w:textAlignment w:val="auto"/>
              <w:rPr>
                <w:rFonts w:ascii="UD Digi Kyokasho NK-R" w:eastAsia="UD Digi Kyokasho NK-R" w:hAnsi="AR P教科書体M" w:cs="Times New Roman"/>
                <w:bCs/>
                <w:color w:val="auto"/>
                <w:kern w:val="2"/>
                <w:sz w:val="22"/>
                <w:szCs w:val="22"/>
              </w:rPr>
            </w:pPr>
          </w:p>
          <w:p w14:paraId="28CF8445" w14:textId="77777777" w:rsidR="00AB3199" w:rsidRDefault="00AB3199" w:rsidP="00E5553C">
            <w:pPr>
              <w:overflowPunct/>
              <w:adjustRightInd/>
              <w:spacing w:line="400" w:lineRule="exact"/>
              <w:ind w:left="220" w:hangingChars="100" w:hanging="220"/>
              <w:textAlignment w:val="auto"/>
              <w:rPr>
                <w:rFonts w:ascii="UD Digi Kyokasho NK-R" w:eastAsia="UD Digi Kyokasho NK-R" w:hAnsi="AR P教科書体M" w:cs="Times New Roman"/>
                <w:bCs/>
                <w:color w:val="auto"/>
                <w:kern w:val="2"/>
                <w:sz w:val="22"/>
                <w:szCs w:val="22"/>
              </w:rPr>
            </w:pPr>
          </w:p>
          <w:p w14:paraId="1A56210C" w14:textId="77777777" w:rsidR="00AB3199" w:rsidRDefault="00AB3199" w:rsidP="00E5553C">
            <w:pPr>
              <w:overflowPunct/>
              <w:adjustRightInd/>
              <w:spacing w:line="400" w:lineRule="exact"/>
              <w:ind w:left="220" w:hangingChars="100" w:hanging="220"/>
              <w:textAlignment w:val="auto"/>
              <w:rPr>
                <w:rFonts w:ascii="UD Digi Kyokasho NK-R" w:eastAsia="UD Digi Kyokasho NK-R" w:hAnsi="AR P教科書体M" w:cs="Times New Roman"/>
                <w:bCs/>
                <w:color w:val="auto"/>
                <w:kern w:val="2"/>
                <w:sz w:val="22"/>
                <w:szCs w:val="22"/>
              </w:rPr>
            </w:pPr>
          </w:p>
          <w:p w14:paraId="7D97BDC0" w14:textId="77777777" w:rsidR="00AB3199" w:rsidRDefault="00AB3199" w:rsidP="00E5553C">
            <w:pPr>
              <w:overflowPunct/>
              <w:adjustRightInd/>
              <w:spacing w:line="400" w:lineRule="exact"/>
              <w:ind w:left="220" w:hangingChars="100" w:hanging="220"/>
              <w:textAlignment w:val="auto"/>
              <w:rPr>
                <w:rFonts w:ascii="UD Digi Kyokasho NK-R" w:eastAsia="UD Digi Kyokasho NK-R" w:hAnsi="AR P教科書体M" w:cs="Times New Roman"/>
                <w:bCs/>
                <w:color w:val="auto"/>
                <w:kern w:val="2"/>
                <w:sz w:val="22"/>
                <w:szCs w:val="22"/>
              </w:rPr>
            </w:pPr>
          </w:p>
          <w:p w14:paraId="50CCE975" w14:textId="77777777" w:rsidR="00AB3199" w:rsidRDefault="00AB3199" w:rsidP="00E5553C">
            <w:pPr>
              <w:overflowPunct/>
              <w:adjustRightInd/>
              <w:spacing w:line="400" w:lineRule="exact"/>
              <w:ind w:left="220" w:hangingChars="100" w:hanging="220"/>
              <w:textAlignment w:val="auto"/>
              <w:rPr>
                <w:rFonts w:ascii="UD Digi Kyokasho NK-R" w:eastAsia="UD Digi Kyokasho NK-R" w:hAnsi="AR P教科書体M" w:cs="Times New Roman"/>
                <w:bCs/>
                <w:color w:val="auto"/>
                <w:kern w:val="2"/>
                <w:sz w:val="22"/>
                <w:szCs w:val="22"/>
              </w:rPr>
            </w:pPr>
          </w:p>
          <w:p w14:paraId="099A157F" w14:textId="77777777" w:rsidR="00AB3199" w:rsidRDefault="00AB3199" w:rsidP="00E5553C">
            <w:pPr>
              <w:overflowPunct/>
              <w:adjustRightInd/>
              <w:spacing w:line="400" w:lineRule="exact"/>
              <w:ind w:left="220" w:hangingChars="100" w:hanging="220"/>
              <w:textAlignment w:val="auto"/>
              <w:rPr>
                <w:rFonts w:ascii="UD Digi Kyokasho NK-R" w:eastAsia="UD Digi Kyokasho NK-R" w:hAnsi="AR P教科書体M" w:cs="Times New Roman"/>
                <w:bCs/>
                <w:color w:val="auto"/>
                <w:kern w:val="2"/>
                <w:sz w:val="22"/>
                <w:szCs w:val="22"/>
              </w:rPr>
            </w:pPr>
          </w:p>
          <w:p w14:paraId="2087349E" w14:textId="77777777" w:rsidR="00AB3199" w:rsidRDefault="00AB3199" w:rsidP="00E5553C">
            <w:pPr>
              <w:overflowPunct/>
              <w:adjustRightInd/>
              <w:spacing w:line="400" w:lineRule="exact"/>
              <w:ind w:left="220" w:hangingChars="100" w:hanging="220"/>
              <w:textAlignment w:val="auto"/>
              <w:rPr>
                <w:rFonts w:ascii="UD Digi Kyokasho NK-R" w:eastAsia="UD Digi Kyokasho NK-R" w:hAnsi="AR P教科書体M" w:cs="Times New Roman"/>
                <w:bCs/>
                <w:color w:val="auto"/>
                <w:kern w:val="2"/>
                <w:sz w:val="22"/>
                <w:szCs w:val="22"/>
              </w:rPr>
            </w:pPr>
          </w:p>
          <w:p w14:paraId="065C099A" w14:textId="77777777" w:rsidR="00AB3199" w:rsidRDefault="00AB3199" w:rsidP="00E5553C">
            <w:pPr>
              <w:overflowPunct/>
              <w:adjustRightInd/>
              <w:spacing w:line="400" w:lineRule="exact"/>
              <w:ind w:left="220" w:hangingChars="100" w:hanging="220"/>
              <w:textAlignment w:val="auto"/>
              <w:rPr>
                <w:rFonts w:ascii="UD Digi Kyokasho NK-R" w:eastAsia="UD Digi Kyokasho NK-R" w:hAnsi="AR P教科書体M" w:cs="Times New Roman"/>
                <w:bCs/>
                <w:color w:val="auto"/>
                <w:kern w:val="2"/>
                <w:sz w:val="22"/>
                <w:szCs w:val="22"/>
              </w:rPr>
            </w:pPr>
          </w:p>
          <w:p w14:paraId="6D85E8CD" w14:textId="77777777" w:rsidR="00AB3199" w:rsidRDefault="00AB3199" w:rsidP="00E5553C">
            <w:pPr>
              <w:overflowPunct/>
              <w:adjustRightInd/>
              <w:spacing w:line="400" w:lineRule="exact"/>
              <w:ind w:left="220" w:hangingChars="100" w:hanging="220"/>
              <w:textAlignment w:val="auto"/>
              <w:rPr>
                <w:rFonts w:ascii="UD Digi Kyokasho NK-R" w:eastAsia="UD Digi Kyokasho NK-R" w:hAnsi="AR P教科書体M" w:cs="Times New Roman"/>
                <w:bCs/>
                <w:color w:val="auto"/>
                <w:kern w:val="2"/>
                <w:sz w:val="22"/>
                <w:szCs w:val="22"/>
              </w:rPr>
            </w:pPr>
          </w:p>
          <w:p w14:paraId="69060721" w14:textId="77777777" w:rsidR="00AB3199" w:rsidRDefault="00AB3199" w:rsidP="00E5553C">
            <w:pPr>
              <w:overflowPunct/>
              <w:adjustRightInd/>
              <w:spacing w:line="400" w:lineRule="exact"/>
              <w:ind w:left="220" w:hangingChars="100" w:hanging="220"/>
              <w:textAlignment w:val="auto"/>
              <w:rPr>
                <w:rFonts w:ascii="UD Digi Kyokasho NK-R" w:eastAsia="UD Digi Kyokasho NK-R" w:hAnsi="AR P教科書体M" w:cs="Times New Roman"/>
                <w:bCs/>
                <w:color w:val="auto"/>
                <w:kern w:val="2"/>
                <w:sz w:val="22"/>
                <w:szCs w:val="22"/>
              </w:rPr>
            </w:pPr>
          </w:p>
          <w:p w14:paraId="382A237D" w14:textId="77777777" w:rsidR="00AB3199" w:rsidRDefault="00AB3199" w:rsidP="00E5553C">
            <w:pPr>
              <w:overflowPunct/>
              <w:adjustRightInd/>
              <w:spacing w:line="400" w:lineRule="exact"/>
              <w:ind w:left="220" w:hangingChars="100" w:hanging="220"/>
              <w:textAlignment w:val="auto"/>
              <w:rPr>
                <w:rFonts w:ascii="UD Digi Kyokasho NK-R" w:eastAsia="UD Digi Kyokasho NK-R" w:hAnsi="AR P教科書体M" w:cs="Times New Roman" w:hint="eastAsia"/>
                <w:bCs/>
                <w:color w:val="auto"/>
                <w:kern w:val="2"/>
                <w:sz w:val="22"/>
                <w:szCs w:val="22"/>
              </w:rPr>
            </w:pPr>
          </w:p>
          <w:p w14:paraId="3EBEEDAD" w14:textId="22D012AA" w:rsidR="007B3517" w:rsidRPr="00AC40FE" w:rsidRDefault="007B3517" w:rsidP="007B3517">
            <w:pPr>
              <w:overflowPunct/>
              <w:adjustRightInd/>
              <w:spacing w:line="400" w:lineRule="exact"/>
              <w:textAlignment w:val="auto"/>
              <w:rPr>
                <w:rFonts w:ascii="AR P教科書体M" w:eastAsia="AR P教科書体M" w:hAnsi="AR P教科書体M" w:cs="Times New Roman"/>
                <w:bCs/>
                <w:color w:val="auto"/>
                <w:kern w:val="2"/>
                <w:sz w:val="21"/>
                <w:szCs w:val="21"/>
              </w:rPr>
            </w:pPr>
          </w:p>
        </w:tc>
      </w:tr>
    </w:tbl>
    <w:p w14:paraId="695CA422" w14:textId="77777777" w:rsidR="004F3831" w:rsidRDefault="004F3831" w:rsidP="00B56544">
      <w:pPr>
        <w:adjustRightInd/>
        <w:spacing w:line="350" w:lineRule="exact"/>
        <w:rPr>
          <w:rFonts w:ascii="BIZ UDPゴシック" w:eastAsia="BIZ UDPゴシック" w:hAnsi="BIZ UDPゴシック"/>
          <w:sz w:val="24"/>
          <w:szCs w:val="24"/>
        </w:rPr>
      </w:pPr>
      <w:bookmarkStart w:id="3" w:name="_Hlk74074809"/>
      <w:bookmarkEnd w:id="1"/>
    </w:p>
    <w:p w14:paraId="5AAD7B2D" w14:textId="2921FB76" w:rsidR="00B56544" w:rsidRPr="009A092F" w:rsidRDefault="00B56544" w:rsidP="00B56544">
      <w:pPr>
        <w:adjustRightInd/>
        <w:spacing w:line="350" w:lineRule="exact"/>
        <w:rPr>
          <w:rFonts w:ascii="BIZ UDPゴシック" w:eastAsia="BIZ UDPゴシック" w:hAnsi="BIZ UDPゴシック"/>
          <w:sz w:val="21"/>
          <w:szCs w:val="21"/>
        </w:rPr>
      </w:pPr>
      <w:r w:rsidRPr="001F1BC8">
        <w:rPr>
          <w:rFonts w:ascii="BIZ UDPゴシック" w:eastAsia="BIZ UDPゴシック" w:hAnsi="BIZ UDPゴシック" w:hint="eastAsia"/>
          <w:sz w:val="24"/>
          <w:szCs w:val="24"/>
        </w:rPr>
        <w:lastRenderedPageBreak/>
        <w:t xml:space="preserve">２　</w:t>
      </w:r>
      <w:r w:rsidR="00845684" w:rsidRPr="00845684">
        <w:rPr>
          <w:rFonts w:ascii="BIZ UDPゴシック" w:eastAsia="BIZ UDPゴシック" w:hAnsi="BIZ UDPゴシック" w:hint="eastAsia"/>
          <w:sz w:val="24"/>
          <w:szCs w:val="24"/>
        </w:rPr>
        <w:t>いじめ重大事態調査のガイドラインの改訂</w:t>
      </w:r>
      <w:r>
        <w:rPr>
          <w:rFonts w:ascii="BIZ UDPゴシック" w:eastAsia="BIZ UDPゴシック" w:hAnsi="BIZ UDPゴシック" w:hint="eastAsia"/>
          <w:sz w:val="24"/>
          <w:szCs w:val="24"/>
        </w:rPr>
        <w:t>(</w:t>
      </w:r>
      <w:r w:rsidR="004F5FBF">
        <w:rPr>
          <w:rFonts w:ascii="BIZ UDPゴシック" w:eastAsia="BIZ UDPゴシック" w:hAnsi="BIZ UDPゴシック" w:hint="eastAsia"/>
          <w:sz w:val="24"/>
          <w:szCs w:val="24"/>
        </w:rPr>
        <w:t>1</w:t>
      </w:r>
      <w:r>
        <w:rPr>
          <w:rFonts w:ascii="BIZ UDPゴシック" w:eastAsia="BIZ UDPゴシック" w:hAnsi="BIZ UDPゴシック" w:hint="eastAsia"/>
          <w:sz w:val="24"/>
          <w:szCs w:val="24"/>
        </w:rPr>
        <w:t>)</w:t>
      </w:r>
    </w:p>
    <w:tbl>
      <w:tblPr>
        <w:tblW w:w="95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2"/>
      </w:tblGrid>
      <w:tr w:rsidR="00B56544" w14:paraId="62946129" w14:textId="77777777" w:rsidTr="00A36D87">
        <w:tc>
          <w:tcPr>
            <w:tcW w:w="9572" w:type="dxa"/>
            <w:tcBorders>
              <w:top w:val="single" w:sz="12" w:space="0" w:color="000000"/>
              <w:left w:val="single" w:sz="12" w:space="0" w:color="000000"/>
              <w:bottom w:val="nil"/>
              <w:right w:val="single" w:sz="12" w:space="0" w:color="000000"/>
            </w:tcBorders>
          </w:tcPr>
          <w:p w14:paraId="5497A1AD" w14:textId="40C44C39" w:rsidR="00E26929" w:rsidRPr="00E26929" w:rsidRDefault="00726B37" w:rsidP="00934736">
            <w:pPr>
              <w:suppressAutoHyphens/>
              <w:kinsoku w:val="0"/>
              <w:autoSpaceDE w:val="0"/>
              <w:autoSpaceDN w:val="0"/>
              <w:spacing w:line="280" w:lineRule="exact"/>
              <w:ind w:left="200" w:hangingChars="100" w:hanging="200"/>
              <w:rPr>
                <w:rFonts w:ascii="BIZ UDPゴシック" w:eastAsia="BIZ UDPゴシック" w:hAnsi="BIZ UDPゴシック" w:cs="Times New Roman"/>
              </w:rPr>
            </w:pPr>
            <w:r w:rsidRPr="00726B37">
              <w:rPr>
                <w:rFonts w:ascii="BIZ UDPゴシック" w:eastAsia="BIZ UDPゴシック" w:hAnsi="BIZ UDPゴシック" w:cs="Times New Roman" w:hint="eastAsia"/>
              </w:rPr>
              <w:t xml:space="preserve">1　</w:t>
            </w:r>
            <w:r w:rsidR="00E26929" w:rsidRPr="00E26929">
              <w:rPr>
                <w:rFonts w:ascii="BIZ UDPゴシック" w:eastAsia="BIZ UDPゴシック" w:hAnsi="BIZ UDPゴシック" w:cs="Times New Roman" w:hint="eastAsia"/>
              </w:rPr>
              <w:t>文部科学省「いじめの重大事態の調査に関するガイドライン」</w:t>
            </w:r>
            <w:r w:rsidR="00E26929" w:rsidRPr="00E26929">
              <w:rPr>
                <w:rFonts w:ascii="BIZ UDPゴシック" w:eastAsia="BIZ UDPゴシック" w:hAnsi="BIZ UDPゴシック" w:cs="Times New Roman"/>
              </w:rPr>
              <w:t>(2024年8月改訂)</w:t>
            </w:r>
            <w:r>
              <w:rPr>
                <w:rFonts w:ascii="BIZ UDPゴシック" w:eastAsia="BIZ UDPゴシック" w:hAnsi="BIZ UDPゴシック" w:cs="Times New Roman" w:hint="eastAsia"/>
              </w:rPr>
              <w:t xml:space="preserve">　</w:t>
            </w:r>
            <w:r w:rsidR="00E26929" w:rsidRPr="00E26929">
              <w:rPr>
                <w:rFonts w:ascii="BIZ UDPゴシック" w:eastAsia="BIZ UDPゴシック" w:hAnsi="BIZ UDPゴシック" w:cs="Times New Roman"/>
              </w:rPr>
              <w:t>に係る次の文章について、空欄に適切な語句を記入しなさい。なお、同じ番号の空欄には同じ語句が入る。</w:t>
            </w:r>
          </w:p>
          <w:p w14:paraId="366E35C1" w14:textId="2E807D4D" w:rsidR="00E26929" w:rsidRPr="00E26929" w:rsidRDefault="00E26929" w:rsidP="00934736">
            <w:pPr>
              <w:suppressAutoHyphens/>
              <w:kinsoku w:val="0"/>
              <w:autoSpaceDE w:val="0"/>
              <w:autoSpaceDN w:val="0"/>
              <w:spacing w:line="280" w:lineRule="exact"/>
              <w:ind w:left="200" w:hangingChars="100" w:hanging="200"/>
              <w:rPr>
                <w:rFonts w:ascii="BIZ UDPゴシック" w:eastAsia="BIZ UDPゴシック" w:hAnsi="BIZ UDPゴシック" w:cs="Times New Roman"/>
              </w:rPr>
            </w:pPr>
            <w:r>
              <w:rPr>
                <w:rFonts w:ascii="BIZ UDPゴシック" w:eastAsia="BIZ UDPゴシック" w:hAnsi="BIZ UDPゴシック" w:cs="Times New Roman" w:hint="eastAsia"/>
              </w:rPr>
              <w:t xml:space="preserve">(1) </w:t>
            </w:r>
            <w:r w:rsidRPr="00E26929">
              <w:rPr>
                <w:rFonts w:ascii="BIZ UDPゴシック" w:eastAsia="BIZ UDPゴシック" w:hAnsi="BIZ UDPゴシック" w:cs="Times New Roman"/>
              </w:rPr>
              <w:t>法第28条第1項において、学校の設置者及び学校は、「いじめにより当該学校に在籍する児童等の生命、(</w:t>
            </w:r>
            <w:r>
              <w:rPr>
                <w:rFonts w:ascii="BIZ UDPゴシック" w:eastAsia="BIZ UDPゴシック" w:hAnsi="BIZ UDPゴシック" w:cs="Times New Roman" w:hint="eastAsia"/>
              </w:rPr>
              <w:t>①</w:t>
            </w:r>
            <w:r w:rsidRPr="00E26929">
              <w:rPr>
                <w:rFonts w:ascii="BIZ UDPゴシック" w:eastAsia="BIZ UDPゴシック" w:hAnsi="BIZ UDPゴシック" w:cs="Times New Roman"/>
              </w:rPr>
              <w:t>)又は(</w:t>
            </w:r>
            <w:r>
              <w:rPr>
                <w:rFonts w:ascii="BIZ UDPゴシック" w:eastAsia="BIZ UDPゴシック" w:hAnsi="BIZ UDPゴシック" w:cs="Times New Roman" w:hint="eastAsia"/>
              </w:rPr>
              <w:t>②</w:t>
            </w:r>
            <w:r w:rsidRPr="00E26929">
              <w:rPr>
                <w:rFonts w:ascii="BIZ UDPゴシック" w:eastAsia="BIZ UDPゴシック" w:hAnsi="BIZ UDPゴシック" w:cs="Times New Roman"/>
              </w:rPr>
              <w:t>)に重大な被害が生じた(</w:t>
            </w:r>
            <w:r>
              <w:rPr>
                <w:rFonts w:ascii="BIZ UDPゴシック" w:eastAsia="BIZ UDPゴシック" w:hAnsi="BIZ UDPゴシック" w:cs="Times New Roman" w:hint="eastAsia"/>
              </w:rPr>
              <w:t>③</w:t>
            </w:r>
            <w:r w:rsidRPr="00E26929">
              <w:rPr>
                <w:rFonts w:ascii="BIZ UDPゴシック" w:eastAsia="BIZ UDPゴシック" w:hAnsi="BIZ UDPゴシック" w:cs="Times New Roman"/>
              </w:rPr>
              <w:t>)があると認めるとき」(第1号)又は「いじめにより当該学校に在籍する児童等が相当の期間学校を(</w:t>
            </w:r>
            <w:r>
              <w:rPr>
                <w:rFonts w:ascii="BIZ UDPゴシック" w:eastAsia="BIZ UDPゴシック" w:hAnsi="BIZ UDPゴシック" w:cs="Times New Roman" w:hint="eastAsia"/>
              </w:rPr>
              <w:t>④</w:t>
            </w:r>
            <w:r w:rsidRPr="00E26929">
              <w:rPr>
                <w:rFonts w:ascii="BIZ UDPゴシック" w:eastAsia="BIZ UDPゴシック" w:hAnsi="BIZ UDPゴシック" w:cs="Times New Roman"/>
              </w:rPr>
              <w:t>)することを余儀なくされている(</w:t>
            </w:r>
            <w:r>
              <w:rPr>
                <w:rFonts w:ascii="BIZ UDPゴシック" w:eastAsia="BIZ UDPゴシック" w:hAnsi="BIZ UDPゴシック" w:cs="Times New Roman" w:hint="eastAsia"/>
              </w:rPr>
              <w:t>③</w:t>
            </w:r>
            <w:r w:rsidRPr="00E26929">
              <w:rPr>
                <w:rFonts w:ascii="BIZ UDPゴシック" w:eastAsia="BIZ UDPゴシック" w:hAnsi="BIZ UDPゴシック" w:cs="Times New Roman"/>
              </w:rPr>
              <w:t>)があると認めるとき」第2号)は、「当該学校の設置者又はその設置する学校の下に組織を設け、質問票の使用</w:t>
            </w:r>
            <w:r>
              <w:rPr>
                <w:rFonts w:ascii="BIZ UDPゴシック" w:eastAsia="BIZ UDPゴシック" w:hAnsi="BIZ UDPゴシック" w:cs="Times New Roman" w:hint="eastAsia"/>
              </w:rPr>
              <w:t>、</w:t>
            </w:r>
            <w:r w:rsidRPr="00E26929">
              <w:rPr>
                <w:rFonts w:ascii="BIZ UDPゴシック" w:eastAsia="BIZ UDPゴシック" w:hAnsi="BIZ UDPゴシック" w:cs="Times New Roman" w:hint="eastAsia"/>
              </w:rPr>
              <w:t>その他の適切な方法により当該重大事態に係る事実関係を明確にするための</w:t>
            </w:r>
            <w:r w:rsidRPr="00E26929">
              <w:rPr>
                <w:rFonts w:ascii="BIZ UDPゴシック" w:eastAsia="BIZ UDPゴシック" w:hAnsi="BIZ UDPゴシック" w:cs="Times New Roman"/>
              </w:rPr>
              <w:t>(</w:t>
            </w:r>
            <w:r>
              <w:rPr>
                <w:rFonts w:ascii="BIZ UDPゴシック" w:eastAsia="BIZ UDPゴシック" w:hAnsi="BIZ UDPゴシック" w:cs="Times New Roman" w:hint="eastAsia"/>
              </w:rPr>
              <w:t>⑤</w:t>
            </w:r>
            <w:r w:rsidRPr="00E26929">
              <w:rPr>
                <w:rFonts w:ascii="BIZ UDPゴシック" w:eastAsia="BIZ UDPゴシック" w:hAnsi="BIZ UDPゴシック" w:cs="Times New Roman"/>
              </w:rPr>
              <w:t>)を行うものとする」とされている。</w:t>
            </w:r>
          </w:p>
          <w:p w14:paraId="3D10F57F" w14:textId="5EB63294" w:rsidR="00E26929" w:rsidRPr="00E26929" w:rsidRDefault="00E26929" w:rsidP="00934736">
            <w:pPr>
              <w:suppressAutoHyphens/>
              <w:kinsoku w:val="0"/>
              <w:autoSpaceDE w:val="0"/>
              <w:autoSpaceDN w:val="0"/>
              <w:spacing w:line="280" w:lineRule="exact"/>
              <w:ind w:left="200" w:hangingChars="100" w:hanging="200"/>
              <w:rPr>
                <w:rFonts w:ascii="BIZ UDPゴシック" w:eastAsia="BIZ UDPゴシック" w:hAnsi="BIZ UDPゴシック" w:cs="Times New Roman"/>
              </w:rPr>
            </w:pPr>
            <w:r>
              <w:rPr>
                <w:rFonts w:ascii="BIZ UDPゴシック" w:eastAsia="BIZ UDPゴシック" w:hAnsi="BIZ UDPゴシック" w:cs="Times New Roman" w:hint="eastAsia"/>
              </w:rPr>
              <w:t xml:space="preserve">(2) </w:t>
            </w:r>
            <w:r w:rsidRPr="00E26929">
              <w:rPr>
                <w:rFonts w:ascii="BIZ UDPゴシック" w:eastAsia="BIZ UDPゴシック" w:hAnsi="BIZ UDPゴシック" w:cs="Times New Roman"/>
              </w:rPr>
              <w:t>重大事態の判断は、(</w:t>
            </w:r>
            <w:r>
              <w:rPr>
                <w:rFonts w:ascii="BIZ UDPゴシック" w:eastAsia="BIZ UDPゴシック" w:hAnsi="BIZ UDPゴシック" w:cs="Times New Roman" w:hint="eastAsia"/>
              </w:rPr>
              <w:t>⑥</w:t>
            </w:r>
            <w:r w:rsidRPr="00E26929">
              <w:rPr>
                <w:rFonts w:ascii="BIZ UDPゴシック" w:eastAsia="BIZ UDPゴシック" w:hAnsi="BIZ UDPゴシック" w:cs="Times New Roman"/>
              </w:rPr>
              <w:t>)が行う。(</w:t>
            </w:r>
            <w:r>
              <w:rPr>
                <w:rFonts w:ascii="BIZ UDPゴシック" w:eastAsia="BIZ UDPゴシック" w:hAnsi="BIZ UDPゴシック" w:cs="Times New Roman" w:hint="eastAsia"/>
              </w:rPr>
              <w:t>⑥</w:t>
            </w:r>
            <w:r w:rsidRPr="00E26929">
              <w:rPr>
                <w:rFonts w:ascii="BIZ UDPゴシック" w:eastAsia="BIZ UDPゴシック" w:hAnsi="BIZ UDPゴシック" w:cs="Times New Roman"/>
              </w:rPr>
              <w:t>)は、別添資料1に示す重大事態として扱われた事例を参考としつつ、法第23条第2項や法第24条に基づく調査を通じて把握した情報をもとに(</w:t>
            </w:r>
            <w:r>
              <w:rPr>
                <w:rFonts w:ascii="BIZ UDPゴシック" w:eastAsia="BIZ UDPゴシック" w:hAnsi="BIZ UDPゴシック" w:cs="Times New Roman" w:hint="eastAsia"/>
              </w:rPr>
              <w:t>③</w:t>
            </w:r>
            <w:r w:rsidRPr="00E26929">
              <w:rPr>
                <w:rFonts w:ascii="BIZ UDPゴシック" w:eastAsia="BIZ UDPゴシック" w:hAnsi="BIZ UDPゴシック" w:cs="Times New Roman"/>
              </w:rPr>
              <w:t>)を抱いた段階から対応を開始する。</w:t>
            </w:r>
          </w:p>
          <w:p w14:paraId="4EA6CE72" w14:textId="4743815C" w:rsidR="00E26929" w:rsidRPr="00E26929" w:rsidRDefault="00E26929" w:rsidP="00934736">
            <w:pPr>
              <w:suppressAutoHyphens/>
              <w:kinsoku w:val="0"/>
              <w:autoSpaceDE w:val="0"/>
              <w:autoSpaceDN w:val="0"/>
              <w:spacing w:line="280" w:lineRule="exact"/>
              <w:ind w:left="200" w:hangingChars="100" w:hanging="200"/>
              <w:rPr>
                <w:rFonts w:ascii="BIZ UDPゴシック" w:eastAsia="BIZ UDPゴシック" w:hAnsi="BIZ UDPゴシック" w:cs="Times New Roman"/>
              </w:rPr>
            </w:pPr>
            <w:r>
              <w:rPr>
                <w:rFonts w:ascii="BIZ UDPゴシック" w:eastAsia="BIZ UDPゴシック" w:hAnsi="BIZ UDPゴシック" w:cs="Times New Roman" w:hint="eastAsia"/>
              </w:rPr>
              <w:t xml:space="preserve">(3) </w:t>
            </w:r>
            <w:r w:rsidRPr="00E26929">
              <w:rPr>
                <w:rFonts w:ascii="BIZ UDPゴシック" w:eastAsia="BIZ UDPゴシック" w:hAnsi="BIZ UDPゴシック" w:cs="Times New Roman"/>
              </w:rPr>
              <w:t>不登校重大事態については、年間(</w:t>
            </w:r>
            <w:r>
              <w:rPr>
                <w:rFonts w:ascii="BIZ UDPゴシック" w:eastAsia="BIZ UDPゴシック" w:hAnsi="BIZ UDPゴシック" w:cs="Times New Roman" w:hint="eastAsia"/>
              </w:rPr>
              <w:t>⑦</w:t>
            </w:r>
            <w:r w:rsidRPr="00E26929">
              <w:rPr>
                <w:rFonts w:ascii="BIZ UDPゴシック" w:eastAsia="BIZ UDPゴシック" w:hAnsi="BIZ UDPゴシック" w:cs="Times New Roman"/>
              </w:rPr>
              <w:t>)日の欠席を目安とするが、児童生徒が一定期間、連続して欠席しており、その要因としていじめが考えられるような場合には、学校は、欠席期間が(</w:t>
            </w:r>
            <w:r>
              <w:rPr>
                <w:rFonts w:ascii="BIZ UDPゴシック" w:eastAsia="BIZ UDPゴシック" w:hAnsi="BIZ UDPゴシック" w:cs="Times New Roman" w:hint="eastAsia"/>
              </w:rPr>
              <w:t>⑦</w:t>
            </w:r>
            <w:r w:rsidRPr="00E26929">
              <w:rPr>
                <w:rFonts w:ascii="BIZ UDPゴシック" w:eastAsia="BIZ UDPゴシック" w:hAnsi="BIZ UDPゴシック" w:cs="Times New Roman"/>
              </w:rPr>
              <w:t>)日に到達する前から</w:t>
            </w:r>
            <w:r>
              <w:rPr>
                <w:rFonts w:ascii="BIZ UDPゴシック" w:eastAsia="BIZ UDPゴシック" w:hAnsi="BIZ UDPゴシック" w:cs="Times New Roman" w:hint="eastAsia"/>
              </w:rPr>
              <w:t xml:space="preserve">　</w:t>
            </w:r>
            <w:r w:rsidRPr="00E26929">
              <w:rPr>
                <w:rFonts w:ascii="BIZ UDPゴシック" w:eastAsia="BIZ UDPゴシック" w:hAnsi="BIZ UDPゴシック" w:cs="Times New Roman"/>
              </w:rPr>
              <w:t>(</w:t>
            </w:r>
            <w:r>
              <w:rPr>
                <w:rFonts w:ascii="BIZ UDPゴシック" w:eastAsia="BIZ UDPゴシック" w:hAnsi="BIZ UDPゴシック" w:cs="Times New Roman" w:hint="eastAsia"/>
              </w:rPr>
              <w:t>⑧</w:t>
            </w:r>
            <w:r w:rsidRPr="00E26929">
              <w:rPr>
                <w:rFonts w:ascii="BIZ UDPゴシック" w:eastAsia="BIZ UDPゴシック" w:hAnsi="BIZ UDPゴシック" w:cs="Times New Roman"/>
              </w:rPr>
              <w:t>)に報告・相談し、情報共有を図るとともに、重大事態に該当するか否かの判断を(</w:t>
            </w:r>
            <w:r>
              <w:rPr>
                <w:rFonts w:ascii="BIZ UDPゴシック" w:eastAsia="BIZ UDPゴシック" w:hAnsi="BIZ UDPゴシック" w:cs="Times New Roman" w:hint="eastAsia"/>
              </w:rPr>
              <w:t>⑨</w:t>
            </w:r>
            <w:r w:rsidRPr="00E26929">
              <w:rPr>
                <w:rFonts w:ascii="BIZ UDPゴシック" w:eastAsia="BIZ UDPゴシック" w:hAnsi="BIZ UDPゴシック" w:cs="Times New Roman"/>
              </w:rPr>
              <w:t>)が行う場合は、よく(</w:t>
            </w:r>
            <w:r>
              <w:rPr>
                <w:rFonts w:ascii="BIZ UDPゴシック" w:eastAsia="BIZ UDPゴシック" w:hAnsi="BIZ UDPゴシック" w:cs="Times New Roman" w:hint="eastAsia"/>
              </w:rPr>
              <w:t>⑧</w:t>
            </w:r>
            <w:r w:rsidRPr="00E26929">
              <w:rPr>
                <w:rFonts w:ascii="BIZ UDPゴシック" w:eastAsia="BIZ UDPゴシック" w:hAnsi="BIZ UDPゴシック" w:cs="Times New Roman"/>
              </w:rPr>
              <w:t>)と協議するなど、丁寧に対応することが必要である。</w:t>
            </w:r>
          </w:p>
          <w:p w14:paraId="2A2782FF" w14:textId="56E87AB2" w:rsidR="00E26929" w:rsidRDefault="00E26929" w:rsidP="00934736">
            <w:pPr>
              <w:suppressAutoHyphens/>
              <w:kinsoku w:val="0"/>
              <w:autoSpaceDE w:val="0"/>
              <w:autoSpaceDN w:val="0"/>
              <w:spacing w:line="280" w:lineRule="exact"/>
              <w:ind w:left="200" w:hangingChars="100" w:hanging="200"/>
              <w:rPr>
                <w:rFonts w:ascii="BIZ UDPゴシック" w:eastAsia="BIZ UDPゴシック" w:hAnsi="BIZ UDPゴシック" w:cs="Times New Roman"/>
              </w:rPr>
            </w:pPr>
            <w:r>
              <w:rPr>
                <w:rFonts w:ascii="BIZ UDPゴシック" w:eastAsia="BIZ UDPゴシック" w:hAnsi="BIZ UDPゴシック" w:cs="Times New Roman" w:hint="eastAsia"/>
              </w:rPr>
              <w:t xml:space="preserve">(4) </w:t>
            </w:r>
            <w:r w:rsidRPr="00E26929">
              <w:rPr>
                <w:rFonts w:ascii="BIZ UDPゴシック" w:eastAsia="BIZ UDPゴシック" w:hAnsi="BIZ UDPゴシック" w:cs="Times New Roman"/>
              </w:rPr>
              <w:t>重大事態が発生した際、公立学校は、当該学校を設置する地方公共団体の教育委員会を経由して当該(</w:t>
            </w:r>
            <w:r>
              <w:rPr>
                <w:rFonts w:ascii="BIZ UDPゴシック" w:eastAsia="BIZ UDPゴシック" w:hAnsi="BIZ UDPゴシック" w:cs="Times New Roman" w:hint="eastAsia"/>
              </w:rPr>
              <w:t>⑩</w:t>
            </w:r>
            <w:r w:rsidRPr="00E26929">
              <w:rPr>
                <w:rFonts w:ascii="BIZ UDPゴシック" w:eastAsia="BIZ UDPゴシック" w:hAnsi="BIZ UDPゴシック" w:cs="Times New Roman"/>
              </w:rPr>
              <w:t>)まで重大事態が発生した旨を(</w:t>
            </w:r>
            <w:r>
              <w:rPr>
                <w:rFonts w:ascii="BIZ UDPゴシック" w:eastAsia="BIZ UDPゴシック" w:hAnsi="BIZ UDPゴシック" w:cs="Times New Roman" w:hint="eastAsia"/>
              </w:rPr>
              <w:t>⑪</w:t>
            </w:r>
            <w:r w:rsidRPr="00E26929">
              <w:rPr>
                <w:rFonts w:ascii="BIZ UDPゴシック" w:eastAsia="BIZ UDPゴシック" w:hAnsi="BIZ UDPゴシック" w:cs="Times New Roman"/>
              </w:rPr>
              <w:t>)しなければならない。</w:t>
            </w:r>
          </w:p>
          <w:p w14:paraId="70735F7E" w14:textId="77777777" w:rsidR="00B56544" w:rsidRDefault="00E26929" w:rsidP="00934736">
            <w:pPr>
              <w:suppressAutoHyphens/>
              <w:kinsoku w:val="0"/>
              <w:autoSpaceDE w:val="0"/>
              <w:autoSpaceDN w:val="0"/>
              <w:spacing w:line="280" w:lineRule="exact"/>
              <w:ind w:left="200" w:hangingChars="100" w:hanging="200"/>
              <w:rPr>
                <w:rFonts w:ascii="BIZ UDPゴシック" w:eastAsia="BIZ UDPゴシック" w:hAnsi="BIZ UDPゴシック" w:cs="Times New Roman"/>
              </w:rPr>
            </w:pPr>
            <w:r>
              <w:rPr>
                <w:rFonts w:ascii="BIZ UDPゴシック" w:eastAsia="BIZ UDPゴシック" w:hAnsi="BIZ UDPゴシック" w:cs="Times New Roman" w:hint="eastAsia"/>
              </w:rPr>
              <w:t xml:space="preserve">(5) </w:t>
            </w:r>
            <w:r w:rsidRPr="00E26929">
              <w:rPr>
                <w:rFonts w:ascii="BIZ UDPゴシック" w:eastAsia="BIZ UDPゴシック" w:hAnsi="BIZ UDPゴシック" w:cs="Times New Roman"/>
              </w:rPr>
              <w:t>児童生徒や(</w:t>
            </w:r>
            <w:r>
              <w:rPr>
                <w:rFonts w:ascii="BIZ UDPゴシック" w:eastAsia="BIZ UDPゴシック" w:hAnsi="BIZ UDPゴシック" w:cs="Times New Roman" w:hint="eastAsia"/>
              </w:rPr>
              <w:t>⑫</w:t>
            </w:r>
            <w:r w:rsidRPr="00E26929">
              <w:rPr>
                <w:rFonts w:ascii="BIZ UDPゴシック" w:eastAsia="BIZ UDPゴシック" w:hAnsi="BIZ UDPゴシック" w:cs="Times New Roman"/>
              </w:rPr>
              <w:t>)から、重大事態の申立てがあったときは、重大事態が発生したものとして報告・調査等に当たる。</w:t>
            </w:r>
          </w:p>
          <w:p w14:paraId="21D0CEA5" w14:textId="62A700E3" w:rsidR="00726B37" w:rsidRPr="004F5FBF" w:rsidRDefault="00726B37" w:rsidP="00934736">
            <w:pPr>
              <w:suppressAutoHyphens/>
              <w:kinsoku w:val="0"/>
              <w:autoSpaceDE w:val="0"/>
              <w:autoSpaceDN w:val="0"/>
              <w:spacing w:line="280" w:lineRule="exact"/>
              <w:ind w:left="200" w:hangingChars="100" w:hanging="200"/>
              <w:rPr>
                <w:rFonts w:ascii="BIZ UDPゴシック" w:eastAsia="BIZ UDPゴシック" w:hAnsi="BIZ UDPゴシック" w:cs="Times New Roman"/>
              </w:rPr>
            </w:pPr>
            <w:r>
              <w:rPr>
                <w:rFonts w:ascii="BIZ UDPゴシック" w:eastAsia="BIZ UDPゴシック" w:hAnsi="BIZ UDPゴシック" w:cs="Times New Roman" w:hint="eastAsia"/>
              </w:rPr>
              <w:t xml:space="preserve">2　</w:t>
            </w:r>
            <w:r w:rsidRPr="00726B37">
              <w:rPr>
                <w:rFonts w:ascii="BIZ UDPゴシック" w:eastAsia="BIZ UDPゴシック" w:hAnsi="BIZ UDPゴシック" w:cs="Times New Roman" w:hint="eastAsia"/>
              </w:rPr>
              <w:t>文部科学省「いじめの重大事態の調査に関するガイドライン」</w:t>
            </w:r>
            <w:r w:rsidRPr="00726B37">
              <w:rPr>
                <w:rFonts w:ascii="BIZ UDPゴシック" w:eastAsia="BIZ UDPゴシック" w:hAnsi="BIZ UDPゴシック" w:cs="Times New Roman"/>
              </w:rPr>
              <w:t>(2024年8月改訂)</w:t>
            </w:r>
            <w:r>
              <w:rPr>
                <w:rFonts w:ascii="BIZ UDPゴシック" w:eastAsia="BIZ UDPゴシック" w:hAnsi="BIZ UDPゴシック" w:cs="Times New Roman" w:hint="eastAsia"/>
              </w:rPr>
              <w:t>において、</w:t>
            </w:r>
            <w:r w:rsidRPr="00726B37">
              <w:rPr>
                <w:rFonts w:ascii="BIZ UDPゴシック" w:eastAsia="BIZ UDPゴシック" w:hAnsi="BIZ UDPゴシック" w:cs="Times New Roman" w:hint="eastAsia"/>
              </w:rPr>
              <w:t>重大事態の発生を防ぎ、かつ、重大事態が発生した際に適切な対応をとることができるよう、</w:t>
            </w:r>
            <w:r w:rsidR="00307BC6">
              <w:rPr>
                <w:rFonts w:ascii="BIZ UDPゴシック" w:eastAsia="BIZ UDPゴシック" w:hAnsi="BIZ UDPゴシック" w:cs="Times New Roman" w:hint="eastAsia"/>
              </w:rPr>
              <w:t>学校の</w:t>
            </w:r>
            <w:r w:rsidRPr="00726B37">
              <w:rPr>
                <w:rFonts w:ascii="BIZ UDPゴシック" w:eastAsia="BIZ UDPゴシック" w:hAnsi="BIZ UDPゴシック" w:cs="Times New Roman" w:hint="eastAsia"/>
              </w:rPr>
              <w:t>平時から</w:t>
            </w:r>
            <w:r>
              <w:rPr>
                <w:rFonts w:ascii="BIZ UDPゴシック" w:eastAsia="BIZ UDPゴシック" w:hAnsi="BIZ UDPゴシック" w:cs="Times New Roman" w:hint="eastAsia"/>
              </w:rPr>
              <w:t>の備えが重要であるとしている。このガイドラインを踏まえ、あなたの学校における課題とその改善策を簡潔に述べよ。</w:t>
            </w:r>
          </w:p>
        </w:tc>
      </w:tr>
      <w:tr w:rsidR="00B56544" w:rsidRPr="00604B13" w14:paraId="10D8CD77" w14:textId="77777777" w:rsidTr="001E0FFD">
        <w:trPr>
          <w:trHeight w:val="1028"/>
        </w:trPr>
        <w:tc>
          <w:tcPr>
            <w:tcW w:w="9572" w:type="dxa"/>
            <w:tcBorders>
              <w:top w:val="single" w:sz="12" w:space="0" w:color="000000"/>
              <w:left w:val="single" w:sz="12" w:space="0" w:color="000000"/>
              <w:bottom w:val="single" w:sz="12" w:space="0" w:color="000000"/>
              <w:right w:val="single" w:sz="12" w:space="0" w:color="000000"/>
            </w:tcBorders>
          </w:tcPr>
          <w:p w14:paraId="75E238B5" w14:textId="77777777" w:rsidR="001512E4" w:rsidRDefault="001512E4" w:rsidP="00AB3199">
            <w:pPr>
              <w:suppressAutoHyphens/>
              <w:kinsoku w:val="0"/>
              <w:autoSpaceDE w:val="0"/>
              <w:autoSpaceDN w:val="0"/>
              <w:spacing w:line="280" w:lineRule="exact"/>
              <w:ind w:firstLineChars="100" w:firstLine="210"/>
              <w:rPr>
                <w:rFonts w:ascii="UD Digi Kyokasho NK-R" w:eastAsia="UD Digi Kyokasho NK-R" w:hAnsi="AR P教科書体M" w:cs="Times New Roman"/>
                <w:bCs/>
                <w:sz w:val="21"/>
              </w:rPr>
            </w:pPr>
          </w:p>
          <w:p w14:paraId="4404C9D4" w14:textId="77777777" w:rsidR="00AB3199" w:rsidRDefault="00AB3199" w:rsidP="00AB3199">
            <w:pPr>
              <w:suppressAutoHyphens/>
              <w:kinsoku w:val="0"/>
              <w:autoSpaceDE w:val="0"/>
              <w:autoSpaceDN w:val="0"/>
              <w:spacing w:line="280" w:lineRule="exact"/>
              <w:ind w:firstLineChars="100" w:firstLine="210"/>
              <w:rPr>
                <w:rFonts w:ascii="UD Digi Kyokasho NK-R" w:eastAsia="UD Digi Kyokasho NK-R" w:hAnsi="AR P教科書体M" w:cs="Times New Roman"/>
                <w:bCs/>
                <w:sz w:val="21"/>
              </w:rPr>
            </w:pPr>
          </w:p>
          <w:p w14:paraId="7F23A692" w14:textId="77777777" w:rsidR="00AB3199" w:rsidRDefault="00AB3199" w:rsidP="00AB3199">
            <w:pPr>
              <w:suppressAutoHyphens/>
              <w:kinsoku w:val="0"/>
              <w:autoSpaceDE w:val="0"/>
              <w:autoSpaceDN w:val="0"/>
              <w:spacing w:line="280" w:lineRule="exact"/>
              <w:ind w:firstLineChars="100" w:firstLine="210"/>
              <w:rPr>
                <w:rFonts w:ascii="UD Digi Kyokasho NK-R" w:eastAsia="UD Digi Kyokasho NK-R" w:hAnsi="AR P教科書体M" w:cs="Times New Roman"/>
                <w:bCs/>
                <w:sz w:val="21"/>
              </w:rPr>
            </w:pPr>
          </w:p>
          <w:p w14:paraId="1FB0D1EF" w14:textId="77777777" w:rsidR="00AB3199" w:rsidRDefault="00AB3199" w:rsidP="00AB3199">
            <w:pPr>
              <w:suppressAutoHyphens/>
              <w:kinsoku w:val="0"/>
              <w:autoSpaceDE w:val="0"/>
              <w:autoSpaceDN w:val="0"/>
              <w:spacing w:line="280" w:lineRule="exact"/>
              <w:ind w:firstLineChars="100" w:firstLine="210"/>
              <w:rPr>
                <w:rFonts w:ascii="UD Digi Kyokasho NK-R" w:eastAsia="UD Digi Kyokasho NK-R" w:hAnsi="AR P教科書体M" w:cs="Times New Roman"/>
                <w:bCs/>
                <w:sz w:val="21"/>
              </w:rPr>
            </w:pPr>
          </w:p>
          <w:p w14:paraId="0A350B5D" w14:textId="77777777" w:rsidR="00AB3199" w:rsidRDefault="00AB3199" w:rsidP="00AB3199">
            <w:pPr>
              <w:suppressAutoHyphens/>
              <w:kinsoku w:val="0"/>
              <w:autoSpaceDE w:val="0"/>
              <w:autoSpaceDN w:val="0"/>
              <w:spacing w:line="280" w:lineRule="exact"/>
              <w:ind w:firstLineChars="100" w:firstLine="210"/>
              <w:rPr>
                <w:rFonts w:ascii="UD Digi Kyokasho NK-R" w:eastAsia="UD Digi Kyokasho NK-R" w:hAnsi="AR P教科書体M" w:cs="Times New Roman"/>
                <w:bCs/>
                <w:sz w:val="21"/>
              </w:rPr>
            </w:pPr>
          </w:p>
          <w:p w14:paraId="4B2205D8" w14:textId="77777777" w:rsidR="00AB3199" w:rsidRDefault="00AB3199" w:rsidP="00AB3199">
            <w:pPr>
              <w:suppressAutoHyphens/>
              <w:kinsoku w:val="0"/>
              <w:autoSpaceDE w:val="0"/>
              <w:autoSpaceDN w:val="0"/>
              <w:spacing w:line="280" w:lineRule="exact"/>
              <w:ind w:firstLineChars="100" w:firstLine="210"/>
              <w:rPr>
                <w:rFonts w:ascii="UD Digi Kyokasho NK-R" w:eastAsia="UD Digi Kyokasho NK-R" w:hAnsi="AR P教科書体M" w:cs="Times New Roman"/>
                <w:bCs/>
                <w:sz w:val="21"/>
              </w:rPr>
            </w:pPr>
          </w:p>
          <w:p w14:paraId="0A75E842" w14:textId="77777777" w:rsidR="00AB3199" w:rsidRDefault="00AB3199" w:rsidP="00AB3199">
            <w:pPr>
              <w:suppressAutoHyphens/>
              <w:kinsoku w:val="0"/>
              <w:autoSpaceDE w:val="0"/>
              <w:autoSpaceDN w:val="0"/>
              <w:spacing w:line="280" w:lineRule="exact"/>
              <w:ind w:firstLineChars="100" w:firstLine="210"/>
              <w:rPr>
                <w:rFonts w:ascii="UD Digi Kyokasho NK-R" w:eastAsia="UD Digi Kyokasho NK-R" w:hAnsi="AR P教科書体M" w:cs="Times New Roman"/>
                <w:bCs/>
                <w:sz w:val="21"/>
              </w:rPr>
            </w:pPr>
          </w:p>
          <w:p w14:paraId="2883EC36" w14:textId="77777777" w:rsidR="00AB3199" w:rsidRDefault="00AB3199" w:rsidP="00AB3199">
            <w:pPr>
              <w:suppressAutoHyphens/>
              <w:kinsoku w:val="0"/>
              <w:autoSpaceDE w:val="0"/>
              <w:autoSpaceDN w:val="0"/>
              <w:spacing w:line="280" w:lineRule="exact"/>
              <w:ind w:firstLineChars="100" w:firstLine="210"/>
              <w:rPr>
                <w:rFonts w:ascii="UD Digi Kyokasho NK-R" w:eastAsia="UD Digi Kyokasho NK-R" w:hAnsi="AR P教科書体M" w:cs="Times New Roman"/>
                <w:bCs/>
                <w:sz w:val="21"/>
              </w:rPr>
            </w:pPr>
          </w:p>
          <w:p w14:paraId="5198E97E" w14:textId="77777777" w:rsidR="00AB3199" w:rsidRDefault="00AB3199" w:rsidP="00AB3199">
            <w:pPr>
              <w:suppressAutoHyphens/>
              <w:kinsoku w:val="0"/>
              <w:autoSpaceDE w:val="0"/>
              <w:autoSpaceDN w:val="0"/>
              <w:spacing w:line="280" w:lineRule="exact"/>
              <w:ind w:firstLineChars="100" w:firstLine="210"/>
              <w:rPr>
                <w:rFonts w:ascii="UD Digi Kyokasho NK-R" w:eastAsia="UD Digi Kyokasho NK-R" w:hAnsi="AR P教科書体M" w:cs="Times New Roman"/>
                <w:bCs/>
                <w:sz w:val="21"/>
              </w:rPr>
            </w:pPr>
          </w:p>
          <w:p w14:paraId="781C71B8" w14:textId="77777777" w:rsidR="00AB3199" w:rsidRDefault="00AB3199" w:rsidP="00AB3199">
            <w:pPr>
              <w:suppressAutoHyphens/>
              <w:kinsoku w:val="0"/>
              <w:autoSpaceDE w:val="0"/>
              <w:autoSpaceDN w:val="0"/>
              <w:spacing w:line="280" w:lineRule="exact"/>
              <w:ind w:firstLineChars="100" w:firstLine="210"/>
              <w:rPr>
                <w:rFonts w:ascii="UD Digi Kyokasho NK-R" w:eastAsia="UD Digi Kyokasho NK-R" w:hAnsi="AR P教科書体M" w:cs="Times New Roman"/>
                <w:bCs/>
                <w:sz w:val="21"/>
              </w:rPr>
            </w:pPr>
          </w:p>
          <w:p w14:paraId="1C73B1B2" w14:textId="77777777" w:rsidR="00AB3199" w:rsidRDefault="00AB3199" w:rsidP="00AB3199">
            <w:pPr>
              <w:suppressAutoHyphens/>
              <w:kinsoku w:val="0"/>
              <w:autoSpaceDE w:val="0"/>
              <w:autoSpaceDN w:val="0"/>
              <w:spacing w:line="280" w:lineRule="exact"/>
              <w:ind w:firstLineChars="100" w:firstLine="210"/>
              <w:rPr>
                <w:rFonts w:ascii="UD Digi Kyokasho NK-R" w:eastAsia="UD Digi Kyokasho NK-R" w:hAnsi="AR P教科書体M" w:cs="Times New Roman"/>
                <w:bCs/>
                <w:sz w:val="21"/>
              </w:rPr>
            </w:pPr>
          </w:p>
          <w:p w14:paraId="1F541910" w14:textId="77777777" w:rsidR="00AB3199" w:rsidRDefault="00AB3199" w:rsidP="00AB3199">
            <w:pPr>
              <w:suppressAutoHyphens/>
              <w:kinsoku w:val="0"/>
              <w:autoSpaceDE w:val="0"/>
              <w:autoSpaceDN w:val="0"/>
              <w:spacing w:line="280" w:lineRule="exact"/>
              <w:ind w:firstLineChars="100" w:firstLine="210"/>
              <w:rPr>
                <w:rFonts w:ascii="UD Digi Kyokasho NK-R" w:eastAsia="UD Digi Kyokasho NK-R" w:hAnsi="AR P教科書体M" w:cs="Times New Roman"/>
                <w:bCs/>
                <w:sz w:val="21"/>
              </w:rPr>
            </w:pPr>
          </w:p>
          <w:p w14:paraId="07EE2EB5" w14:textId="77777777" w:rsidR="00AB3199" w:rsidRDefault="00AB3199" w:rsidP="00AB3199">
            <w:pPr>
              <w:suppressAutoHyphens/>
              <w:kinsoku w:val="0"/>
              <w:autoSpaceDE w:val="0"/>
              <w:autoSpaceDN w:val="0"/>
              <w:spacing w:line="280" w:lineRule="exact"/>
              <w:ind w:firstLineChars="100" w:firstLine="210"/>
              <w:rPr>
                <w:rFonts w:ascii="UD Digi Kyokasho NK-R" w:eastAsia="UD Digi Kyokasho NK-R" w:hAnsi="AR P教科書体M" w:cs="Times New Roman"/>
                <w:bCs/>
                <w:sz w:val="21"/>
              </w:rPr>
            </w:pPr>
          </w:p>
          <w:p w14:paraId="473BDE12" w14:textId="77777777" w:rsidR="00AB3199" w:rsidRDefault="00AB3199" w:rsidP="00AB3199">
            <w:pPr>
              <w:suppressAutoHyphens/>
              <w:kinsoku w:val="0"/>
              <w:autoSpaceDE w:val="0"/>
              <w:autoSpaceDN w:val="0"/>
              <w:spacing w:line="280" w:lineRule="exact"/>
              <w:ind w:firstLineChars="100" w:firstLine="210"/>
              <w:rPr>
                <w:rFonts w:ascii="UD Digi Kyokasho NK-R" w:eastAsia="UD Digi Kyokasho NK-R" w:hAnsi="AR P教科書体M" w:cs="Times New Roman"/>
                <w:bCs/>
                <w:sz w:val="21"/>
              </w:rPr>
            </w:pPr>
          </w:p>
          <w:p w14:paraId="7F87DAE4" w14:textId="77777777" w:rsidR="00AB3199" w:rsidRDefault="00AB3199" w:rsidP="00AB3199">
            <w:pPr>
              <w:suppressAutoHyphens/>
              <w:kinsoku w:val="0"/>
              <w:autoSpaceDE w:val="0"/>
              <w:autoSpaceDN w:val="0"/>
              <w:spacing w:line="280" w:lineRule="exact"/>
              <w:ind w:firstLineChars="100" w:firstLine="210"/>
              <w:rPr>
                <w:rFonts w:ascii="UD Digi Kyokasho NK-R" w:eastAsia="UD Digi Kyokasho NK-R" w:hAnsi="AR P教科書体M" w:cs="Times New Roman"/>
                <w:bCs/>
                <w:sz w:val="21"/>
              </w:rPr>
            </w:pPr>
          </w:p>
          <w:p w14:paraId="109EBD1A" w14:textId="77777777" w:rsidR="00AB3199" w:rsidRDefault="00AB3199" w:rsidP="00AB3199">
            <w:pPr>
              <w:suppressAutoHyphens/>
              <w:kinsoku w:val="0"/>
              <w:autoSpaceDE w:val="0"/>
              <w:autoSpaceDN w:val="0"/>
              <w:spacing w:line="280" w:lineRule="exact"/>
              <w:ind w:firstLineChars="100" w:firstLine="210"/>
              <w:rPr>
                <w:rFonts w:ascii="UD Digi Kyokasho NK-R" w:eastAsia="UD Digi Kyokasho NK-R" w:hAnsi="AR P教科書体M" w:cs="Times New Roman"/>
                <w:bCs/>
                <w:sz w:val="21"/>
              </w:rPr>
            </w:pPr>
          </w:p>
          <w:p w14:paraId="2A5CD09A" w14:textId="77777777" w:rsidR="00AB3199" w:rsidRDefault="00AB3199" w:rsidP="00AB3199">
            <w:pPr>
              <w:suppressAutoHyphens/>
              <w:kinsoku w:val="0"/>
              <w:autoSpaceDE w:val="0"/>
              <w:autoSpaceDN w:val="0"/>
              <w:spacing w:line="280" w:lineRule="exact"/>
              <w:ind w:firstLineChars="100" w:firstLine="210"/>
              <w:rPr>
                <w:rFonts w:ascii="UD Digi Kyokasho NK-R" w:eastAsia="UD Digi Kyokasho NK-R" w:hAnsi="AR P教科書体M" w:cs="Times New Roman"/>
                <w:bCs/>
                <w:sz w:val="21"/>
              </w:rPr>
            </w:pPr>
          </w:p>
          <w:p w14:paraId="443740CE" w14:textId="77777777" w:rsidR="00AB3199" w:rsidRDefault="00AB3199" w:rsidP="00AB3199">
            <w:pPr>
              <w:suppressAutoHyphens/>
              <w:kinsoku w:val="0"/>
              <w:autoSpaceDE w:val="0"/>
              <w:autoSpaceDN w:val="0"/>
              <w:spacing w:line="280" w:lineRule="exact"/>
              <w:ind w:firstLineChars="100" w:firstLine="210"/>
              <w:rPr>
                <w:rFonts w:ascii="UD Digi Kyokasho NK-R" w:eastAsia="UD Digi Kyokasho NK-R" w:hAnsi="AR P教科書体M" w:cs="Times New Roman"/>
                <w:bCs/>
                <w:sz w:val="21"/>
              </w:rPr>
            </w:pPr>
          </w:p>
          <w:p w14:paraId="10617D61" w14:textId="77777777" w:rsidR="00AB3199" w:rsidRDefault="00AB3199" w:rsidP="00AB3199">
            <w:pPr>
              <w:suppressAutoHyphens/>
              <w:kinsoku w:val="0"/>
              <w:autoSpaceDE w:val="0"/>
              <w:autoSpaceDN w:val="0"/>
              <w:spacing w:line="280" w:lineRule="exact"/>
              <w:ind w:firstLineChars="100" w:firstLine="210"/>
              <w:rPr>
                <w:rFonts w:ascii="UD Digi Kyokasho NK-R" w:eastAsia="UD Digi Kyokasho NK-R" w:hAnsi="AR P教科書体M" w:cs="Times New Roman"/>
                <w:bCs/>
                <w:sz w:val="21"/>
              </w:rPr>
            </w:pPr>
          </w:p>
          <w:p w14:paraId="15F4A43C" w14:textId="77777777" w:rsidR="00AB3199" w:rsidRDefault="00AB3199" w:rsidP="00AB3199">
            <w:pPr>
              <w:suppressAutoHyphens/>
              <w:kinsoku w:val="0"/>
              <w:autoSpaceDE w:val="0"/>
              <w:autoSpaceDN w:val="0"/>
              <w:spacing w:line="280" w:lineRule="exact"/>
              <w:ind w:firstLineChars="100" w:firstLine="210"/>
              <w:rPr>
                <w:rFonts w:ascii="UD Digi Kyokasho NK-R" w:eastAsia="UD Digi Kyokasho NK-R" w:hAnsi="AR P教科書体M" w:cs="Times New Roman"/>
                <w:bCs/>
                <w:sz w:val="21"/>
              </w:rPr>
            </w:pPr>
          </w:p>
          <w:p w14:paraId="63445F1F" w14:textId="77777777" w:rsidR="00AB3199" w:rsidRDefault="00AB3199" w:rsidP="00AB3199">
            <w:pPr>
              <w:suppressAutoHyphens/>
              <w:kinsoku w:val="0"/>
              <w:autoSpaceDE w:val="0"/>
              <w:autoSpaceDN w:val="0"/>
              <w:spacing w:line="280" w:lineRule="exact"/>
              <w:ind w:firstLineChars="100" w:firstLine="210"/>
              <w:rPr>
                <w:rFonts w:ascii="UD Digi Kyokasho NK-R" w:eastAsia="UD Digi Kyokasho NK-R" w:hAnsi="AR P教科書体M" w:cs="Times New Roman"/>
                <w:bCs/>
                <w:sz w:val="21"/>
              </w:rPr>
            </w:pPr>
          </w:p>
          <w:p w14:paraId="588429AC" w14:textId="77777777" w:rsidR="00AB3199" w:rsidRDefault="00AB3199" w:rsidP="00AB3199">
            <w:pPr>
              <w:suppressAutoHyphens/>
              <w:kinsoku w:val="0"/>
              <w:autoSpaceDE w:val="0"/>
              <w:autoSpaceDN w:val="0"/>
              <w:spacing w:line="280" w:lineRule="exact"/>
              <w:ind w:firstLineChars="100" w:firstLine="210"/>
              <w:rPr>
                <w:rFonts w:ascii="UD Digi Kyokasho NK-R" w:eastAsia="UD Digi Kyokasho NK-R" w:hAnsi="AR P教科書体M" w:cs="Times New Roman"/>
                <w:bCs/>
                <w:sz w:val="21"/>
              </w:rPr>
            </w:pPr>
          </w:p>
          <w:p w14:paraId="5E3523F3" w14:textId="77777777" w:rsidR="00AB3199" w:rsidRDefault="00AB3199" w:rsidP="00AB3199">
            <w:pPr>
              <w:suppressAutoHyphens/>
              <w:kinsoku w:val="0"/>
              <w:autoSpaceDE w:val="0"/>
              <w:autoSpaceDN w:val="0"/>
              <w:spacing w:line="280" w:lineRule="exact"/>
              <w:ind w:firstLineChars="100" w:firstLine="210"/>
              <w:rPr>
                <w:rFonts w:ascii="UD Digi Kyokasho NK-R" w:eastAsia="UD Digi Kyokasho NK-R" w:hAnsi="AR P教科書体M" w:cs="Times New Roman"/>
                <w:bCs/>
                <w:sz w:val="21"/>
              </w:rPr>
            </w:pPr>
          </w:p>
          <w:p w14:paraId="1F44B58B" w14:textId="77777777" w:rsidR="00AB3199" w:rsidRDefault="00AB3199" w:rsidP="00AB3199">
            <w:pPr>
              <w:suppressAutoHyphens/>
              <w:kinsoku w:val="0"/>
              <w:autoSpaceDE w:val="0"/>
              <w:autoSpaceDN w:val="0"/>
              <w:spacing w:line="280" w:lineRule="exact"/>
              <w:ind w:firstLineChars="100" w:firstLine="210"/>
              <w:rPr>
                <w:rFonts w:ascii="UD Digi Kyokasho NK-R" w:eastAsia="UD Digi Kyokasho NK-R" w:hAnsi="AR P教科書体M" w:cs="Times New Roman"/>
                <w:bCs/>
                <w:sz w:val="21"/>
              </w:rPr>
            </w:pPr>
          </w:p>
          <w:p w14:paraId="426D6516" w14:textId="77777777" w:rsidR="00AB3199" w:rsidRDefault="00AB3199" w:rsidP="00AB3199">
            <w:pPr>
              <w:suppressAutoHyphens/>
              <w:kinsoku w:val="0"/>
              <w:autoSpaceDE w:val="0"/>
              <w:autoSpaceDN w:val="0"/>
              <w:spacing w:line="280" w:lineRule="exact"/>
              <w:ind w:firstLineChars="100" w:firstLine="210"/>
              <w:rPr>
                <w:rFonts w:ascii="UD Digi Kyokasho NK-R" w:eastAsia="UD Digi Kyokasho NK-R" w:hAnsi="AR P教科書体M" w:cs="Times New Roman"/>
                <w:bCs/>
                <w:sz w:val="21"/>
              </w:rPr>
            </w:pPr>
          </w:p>
          <w:p w14:paraId="1AD56860" w14:textId="77777777" w:rsidR="00AB3199" w:rsidRDefault="00AB3199" w:rsidP="00AB3199">
            <w:pPr>
              <w:suppressAutoHyphens/>
              <w:kinsoku w:val="0"/>
              <w:autoSpaceDE w:val="0"/>
              <w:autoSpaceDN w:val="0"/>
              <w:spacing w:line="280" w:lineRule="exact"/>
              <w:ind w:firstLineChars="100" w:firstLine="210"/>
              <w:rPr>
                <w:rFonts w:ascii="UD Digi Kyokasho NK-R" w:eastAsia="UD Digi Kyokasho NK-R" w:hAnsi="AR P教科書体M" w:cs="Times New Roman"/>
                <w:bCs/>
                <w:sz w:val="21"/>
              </w:rPr>
            </w:pPr>
          </w:p>
          <w:p w14:paraId="30DC70BF" w14:textId="77777777" w:rsidR="00AB3199" w:rsidRDefault="00AB3199" w:rsidP="00AB3199">
            <w:pPr>
              <w:suppressAutoHyphens/>
              <w:kinsoku w:val="0"/>
              <w:autoSpaceDE w:val="0"/>
              <w:autoSpaceDN w:val="0"/>
              <w:spacing w:line="280" w:lineRule="exact"/>
              <w:ind w:firstLineChars="100" w:firstLine="210"/>
              <w:rPr>
                <w:rFonts w:ascii="UD Digi Kyokasho NK-R" w:eastAsia="UD Digi Kyokasho NK-R" w:hAnsi="AR P教科書体M" w:cs="Times New Roman"/>
                <w:bCs/>
                <w:sz w:val="21"/>
              </w:rPr>
            </w:pPr>
          </w:p>
          <w:p w14:paraId="4CC3A909" w14:textId="77777777" w:rsidR="00AB3199" w:rsidRDefault="00AB3199" w:rsidP="00AB3199">
            <w:pPr>
              <w:suppressAutoHyphens/>
              <w:kinsoku w:val="0"/>
              <w:autoSpaceDE w:val="0"/>
              <w:autoSpaceDN w:val="0"/>
              <w:spacing w:line="280" w:lineRule="exact"/>
              <w:ind w:firstLineChars="100" w:firstLine="210"/>
              <w:rPr>
                <w:rFonts w:ascii="UD Digi Kyokasho NK-R" w:eastAsia="UD Digi Kyokasho NK-R" w:hAnsi="AR P教科書体M" w:cs="Times New Roman"/>
                <w:bCs/>
                <w:sz w:val="21"/>
              </w:rPr>
            </w:pPr>
          </w:p>
          <w:p w14:paraId="32D42D40" w14:textId="67489B93" w:rsidR="00AB3199" w:rsidRPr="001512E4" w:rsidRDefault="00AB3199" w:rsidP="00AB3199">
            <w:pPr>
              <w:suppressAutoHyphens/>
              <w:kinsoku w:val="0"/>
              <w:autoSpaceDE w:val="0"/>
              <w:autoSpaceDN w:val="0"/>
              <w:spacing w:line="280" w:lineRule="exact"/>
              <w:ind w:firstLineChars="100" w:firstLine="210"/>
              <w:rPr>
                <w:rFonts w:ascii="UD Digi Kyokasho NK-R" w:eastAsia="UD Digi Kyokasho NK-R" w:hAnsi="AR P教科書体M" w:cs="Times New Roman" w:hint="eastAsia"/>
                <w:bCs/>
                <w:sz w:val="21"/>
              </w:rPr>
            </w:pPr>
          </w:p>
        </w:tc>
      </w:tr>
    </w:tbl>
    <w:p w14:paraId="5DBF44B4" w14:textId="631137D7" w:rsidR="00845684" w:rsidRPr="006401A7" w:rsidRDefault="00845684" w:rsidP="00B56544">
      <w:pPr>
        <w:adjustRightInd/>
        <w:spacing w:line="350" w:lineRule="exact"/>
        <w:rPr>
          <w:rFonts w:ascii="BIZ UDPゴシック" w:eastAsia="BIZ UDPゴシック" w:hAnsi="BIZ UDPゴシック"/>
          <w:sz w:val="24"/>
          <w:szCs w:val="24"/>
        </w:rPr>
      </w:pPr>
      <w:bookmarkStart w:id="4" w:name="_Hlk40256592"/>
      <w:bookmarkEnd w:id="2"/>
      <w:bookmarkEnd w:id="3"/>
      <w:r w:rsidRPr="00860A75">
        <w:rPr>
          <w:rFonts w:ascii="BIZ UDPゴシック" w:eastAsia="BIZ UDPゴシック" w:hAnsi="BIZ UDPゴシック" w:hint="eastAsia"/>
          <w:sz w:val="24"/>
          <w:szCs w:val="24"/>
        </w:rPr>
        <w:lastRenderedPageBreak/>
        <w:t xml:space="preserve">２　</w:t>
      </w:r>
      <w:r w:rsidRPr="00845684">
        <w:rPr>
          <w:rFonts w:ascii="BIZ UDPゴシック" w:eastAsia="BIZ UDPゴシック" w:hAnsi="BIZ UDPゴシック" w:hint="eastAsia"/>
          <w:sz w:val="24"/>
          <w:szCs w:val="24"/>
        </w:rPr>
        <w:t>いじめ重大事態調査のガイドラインの改訂</w:t>
      </w:r>
      <w:r>
        <w:rPr>
          <w:rFonts w:ascii="BIZ UDPゴシック" w:eastAsia="BIZ UDPゴシック" w:hAnsi="BIZ UDPゴシック" w:hint="eastAsia"/>
          <w:sz w:val="24"/>
          <w:szCs w:val="24"/>
        </w:rPr>
        <w:t>(2)</w:t>
      </w:r>
    </w:p>
    <w:tbl>
      <w:tblPr>
        <w:tblW w:w="95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2"/>
      </w:tblGrid>
      <w:tr w:rsidR="00845684" w14:paraId="6E25D544" w14:textId="77777777" w:rsidTr="00A36D87">
        <w:tc>
          <w:tcPr>
            <w:tcW w:w="9572" w:type="dxa"/>
            <w:tcBorders>
              <w:top w:val="single" w:sz="12" w:space="0" w:color="000000"/>
              <w:left w:val="single" w:sz="12" w:space="0" w:color="000000"/>
              <w:bottom w:val="nil"/>
              <w:right w:val="single" w:sz="12" w:space="0" w:color="000000"/>
            </w:tcBorders>
          </w:tcPr>
          <w:p w14:paraId="0DBB868F" w14:textId="77777777" w:rsidR="00845684" w:rsidRPr="004A6494" w:rsidRDefault="00845684" w:rsidP="00934736">
            <w:pPr>
              <w:suppressAutoHyphens/>
              <w:kinsoku w:val="0"/>
              <w:autoSpaceDE w:val="0"/>
              <w:autoSpaceDN w:val="0"/>
              <w:spacing w:line="340" w:lineRule="exact"/>
              <w:ind w:firstLineChars="100" w:firstLine="200"/>
              <w:rPr>
                <w:rFonts w:ascii="BIZ UDPゴシック" w:eastAsia="BIZ UDPゴシック" w:hAnsi="BIZ UDPゴシック" w:cs="Times New Roman"/>
              </w:rPr>
            </w:pPr>
            <w:r w:rsidRPr="0088622C">
              <w:rPr>
                <w:rFonts w:ascii="BIZ UDPゴシック" w:eastAsia="BIZ UDPゴシック" w:hAnsi="BIZ UDPゴシック" w:cs="Times New Roman" w:hint="eastAsia"/>
              </w:rPr>
              <w:t>いじめの重大事態は、常にどの学校でも起こり得るものとして認識すべきものであり、「いじめ防止対策推進法」</w:t>
            </w:r>
            <w:r>
              <w:rPr>
                <w:rFonts w:ascii="BIZ UDPゴシック" w:eastAsia="BIZ UDPゴシック" w:hAnsi="BIZ UDPゴシック" w:cs="Times New Roman" w:hint="eastAsia"/>
              </w:rPr>
              <w:t>、</w:t>
            </w:r>
            <w:r w:rsidRPr="00726B37">
              <w:rPr>
                <w:rFonts w:ascii="BIZ UDPゴシック" w:eastAsia="BIZ UDPゴシック" w:hAnsi="BIZ UDPゴシック" w:cs="Times New Roman" w:hint="eastAsia"/>
              </w:rPr>
              <w:t>「いじめの重大事態の調査に関するガイドライン」</w:t>
            </w:r>
            <w:r w:rsidRPr="00726B37">
              <w:rPr>
                <w:rFonts w:ascii="BIZ UDPゴシック" w:eastAsia="BIZ UDPゴシック" w:hAnsi="BIZ UDPゴシック" w:cs="Times New Roman"/>
              </w:rPr>
              <w:t>(2024年8月改訂)</w:t>
            </w:r>
            <w:r w:rsidRPr="0088622C">
              <w:rPr>
                <w:rFonts w:ascii="BIZ UDPゴシック" w:eastAsia="BIZ UDPゴシック" w:hAnsi="BIZ UDPゴシック" w:cs="Times New Roman" w:hint="eastAsia"/>
              </w:rPr>
              <w:t>に基づき、適切に対応する必要があります。あなたは校長として、いじめの重大事態が疑われる事案が発生した場合、どのように対応しますか。具体的に述べなさい。</w:t>
            </w:r>
          </w:p>
        </w:tc>
      </w:tr>
      <w:tr w:rsidR="00845684" w:rsidRPr="00F672A3" w14:paraId="224C93BD" w14:textId="77777777" w:rsidTr="001E0FFD">
        <w:trPr>
          <w:trHeight w:val="566"/>
        </w:trPr>
        <w:tc>
          <w:tcPr>
            <w:tcW w:w="9572" w:type="dxa"/>
            <w:tcBorders>
              <w:top w:val="single" w:sz="12" w:space="0" w:color="000000"/>
              <w:left w:val="single" w:sz="12" w:space="0" w:color="000000"/>
              <w:bottom w:val="single" w:sz="12" w:space="0" w:color="000000"/>
              <w:right w:val="single" w:sz="12" w:space="0" w:color="000000"/>
            </w:tcBorders>
          </w:tcPr>
          <w:p w14:paraId="5B8C37B4" w14:textId="77777777" w:rsidR="00845684" w:rsidRDefault="00845684" w:rsidP="00934736">
            <w:pPr>
              <w:suppressAutoHyphens/>
              <w:kinsoku w:val="0"/>
              <w:autoSpaceDE w:val="0"/>
              <w:autoSpaceDN w:val="0"/>
              <w:spacing w:line="340" w:lineRule="exact"/>
              <w:ind w:firstLineChars="100" w:firstLine="210"/>
              <w:rPr>
                <w:rFonts w:ascii="UD Digi Kyokasho NK-R" w:eastAsia="UD Digi Kyokasho NK-R" w:hAnsi="AR P教科書体M" w:cs="Times New Roman"/>
                <w:bCs/>
                <w:sz w:val="21"/>
                <w:szCs w:val="21"/>
              </w:rPr>
            </w:pPr>
          </w:p>
          <w:p w14:paraId="53BC1AA2" w14:textId="77777777" w:rsidR="00AB3199" w:rsidRDefault="00AB3199" w:rsidP="00934736">
            <w:pPr>
              <w:suppressAutoHyphens/>
              <w:kinsoku w:val="0"/>
              <w:autoSpaceDE w:val="0"/>
              <w:autoSpaceDN w:val="0"/>
              <w:spacing w:line="340" w:lineRule="exact"/>
              <w:ind w:firstLineChars="100" w:firstLine="210"/>
              <w:rPr>
                <w:rFonts w:ascii="UD Digi Kyokasho NK-R" w:eastAsia="UD Digi Kyokasho NK-R" w:hAnsi="AR P教科書体M" w:cs="Times New Roman"/>
                <w:bCs/>
                <w:sz w:val="21"/>
                <w:szCs w:val="21"/>
              </w:rPr>
            </w:pPr>
          </w:p>
          <w:p w14:paraId="0245B3F0" w14:textId="77777777" w:rsidR="00AB3199" w:rsidRDefault="00AB3199" w:rsidP="00934736">
            <w:pPr>
              <w:suppressAutoHyphens/>
              <w:kinsoku w:val="0"/>
              <w:autoSpaceDE w:val="0"/>
              <w:autoSpaceDN w:val="0"/>
              <w:spacing w:line="340" w:lineRule="exact"/>
              <w:ind w:firstLineChars="100" w:firstLine="210"/>
              <w:rPr>
                <w:rFonts w:ascii="UD Digi Kyokasho NK-R" w:eastAsia="UD Digi Kyokasho NK-R" w:hAnsi="AR P教科書体M" w:cs="Times New Roman"/>
                <w:bCs/>
                <w:sz w:val="21"/>
                <w:szCs w:val="21"/>
              </w:rPr>
            </w:pPr>
          </w:p>
          <w:p w14:paraId="7E80A8FB" w14:textId="77777777" w:rsidR="00AB3199" w:rsidRDefault="00AB3199" w:rsidP="00934736">
            <w:pPr>
              <w:suppressAutoHyphens/>
              <w:kinsoku w:val="0"/>
              <w:autoSpaceDE w:val="0"/>
              <w:autoSpaceDN w:val="0"/>
              <w:spacing w:line="340" w:lineRule="exact"/>
              <w:ind w:firstLineChars="100" w:firstLine="210"/>
              <w:rPr>
                <w:rFonts w:ascii="UD Digi Kyokasho NK-R" w:eastAsia="UD Digi Kyokasho NK-R" w:hAnsi="AR P教科書体M" w:cs="Times New Roman"/>
                <w:bCs/>
                <w:sz w:val="21"/>
                <w:szCs w:val="21"/>
              </w:rPr>
            </w:pPr>
          </w:p>
          <w:p w14:paraId="28C9E244" w14:textId="77777777" w:rsidR="00AB3199" w:rsidRDefault="00AB3199" w:rsidP="00934736">
            <w:pPr>
              <w:suppressAutoHyphens/>
              <w:kinsoku w:val="0"/>
              <w:autoSpaceDE w:val="0"/>
              <w:autoSpaceDN w:val="0"/>
              <w:spacing w:line="340" w:lineRule="exact"/>
              <w:ind w:firstLineChars="100" w:firstLine="210"/>
              <w:rPr>
                <w:rFonts w:ascii="UD Digi Kyokasho NK-R" w:eastAsia="UD Digi Kyokasho NK-R" w:hAnsi="AR P教科書体M" w:cs="Times New Roman"/>
                <w:bCs/>
                <w:sz w:val="21"/>
                <w:szCs w:val="21"/>
              </w:rPr>
            </w:pPr>
          </w:p>
          <w:p w14:paraId="0AEC019E" w14:textId="77777777" w:rsidR="00AB3199" w:rsidRDefault="00AB3199" w:rsidP="00934736">
            <w:pPr>
              <w:suppressAutoHyphens/>
              <w:kinsoku w:val="0"/>
              <w:autoSpaceDE w:val="0"/>
              <w:autoSpaceDN w:val="0"/>
              <w:spacing w:line="340" w:lineRule="exact"/>
              <w:ind w:firstLineChars="100" w:firstLine="210"/>
              <w:rPr>
                <w:rFonts w:ascii="UD Digi Kyokasho NK-R" w:eastAsia="UD Digi Kyokasho NK-R" w:hAnsi="AR P教科書体M" w:cs="Times New Roman"/>
                <w:bCs/>
                <w:sz w:val="21"/>
                <w:szCs w:val="21"/>
              </w:rPr>
            </w:pPr>
          </w:p>
          <w:p w14:paraId="6B41FC78" w14:textId="77777777" w:rsidR="00AB3199" w:rsidRDefault="00AB3199" w:rsidP="00934736">
            <w:pPr>
              <w:suppressAutoHyphens/>
              <w:kinsoku w:val="0"/>
              <w:autoSpaceDE w:val="0"/>
              <w:autoSpaceDN w:val="0"/>
              <w:spacing w:line="340" w:lineRule="exact"/>
              <w:ind w:firstLineChars="100" w:firstLine="210"/>
              <w:rPr>
                <w:rFonts w:ascii="UD Digi Kyokasho NK-R" w:eastAsia="UD Digi Kyokasho NK-R" w:hAnsi="AR P教科書体M" w:cs="Times New Roman"/>
                <w:bCs/>
                <w:sz w:val="21"/>
                <w:szCs w:val="21"/>
              </w:rPr>
            </w:pPr>
          </w:p>
          <w:p w14:paraId="7E6A275F" w14:textId="77777777" w:rsidR="00AB3199" w:rsidRDefault="00AB3199" w:rsidP="00934736">
            <w:pPr>
              <w:suppressAutoHyphens/>
              <w:kinsoku w:val="0"/>
              <w:autoSpaceDE w:val="0"/>
              <w:autoSpaceDN w:val="0"/>
              <w:spacing w:line="340" w:lineRule="exact"/>
              <w:ind w:firstLineChars="100" w:firstLine="210"/>
              <w:rPr>
                <w:rFonts w:ascii="UD Digi Kyokasho NK-R" w:eastAsia="UD Digi Kyokasho NK-R" w:hAnsi="AR P教科書体M" w:cs="Times New Roman"/>
                <w:bCs/>
                <w:sz w:val="21"/>
                <w:szCs w:val="21"/>
              </w:rPr>
            </w:pPr>
          </w:p>
          <w:p w14:paraId="361BE032" w14:textId="77777777" w:rsidR="00AB3199" w:rsidRDefault="00AB3199" w:rsidP="00934736">
            <w:pPr>
              <w:suppressAutoHyphens/>
              <w:kinsoku w:val="0"/>
              <w:autoSpaceDE w:val="0"/>
              <w:autoSpaceDN w:val="0"/>
              <w:spacing w:line="340" w:lineRule="exact"/>
              <w:ind w:firstLineChars="100" w:firstLine="210"/>
              <w:rPr>
                <w:rFonts w:ascii="UD Digi Kyokasho NK-R" w:eastAsia="UD Digi Kyokasho NK-R" w:hAnsi="AR P教科書体M" w:cs="Times New Roman"/>
                <w:bCs/>
                <w:sz w:val="21"/>
                <w:szCs w:val="21"/>
              </w:rPr>
            </w:pPr>
          </w:p>
          <w:p w14:paraId="231D9A11" w14:textId="77777777" w:rsidR="00AB3199" w:rsidRDefault="00AB3199" w:rsidP="00934736">
            <w:pPr>
              <w:suppressAutoHyphens/>
              <w:kinsoku w:val="0"/>
              <w:autoSpaceDE w:val="0"/>
              <w:autoSpaceDN w:val="0"/>
              <w:spacing w:line="340" w:lineRule="exact"/>
              <w:ind w:firstLineChars="100" w:firstLine="210"/>
              <w:rPr>
                <w:rFonts w:ascii="UD Digi Kyokasho NK-R" w:eastAsia="UD Digi Kyokasho NK-R" w:hAnsi="AR P教科書体M" w:cs="Times New Roman"/>
                <w:bCs/>
                <w:sz w:val="21"/>
                <w:szCs w:val="21"/>
              </w:rPr>
            </w:pPr>
          </w:p>
          <w:p w14:paraId="0B26C9B9" w14:textId="77777777" w:rsidR="00AB3199" w:rsidRDefault="00AB3199" w:rsidP="00934736">
            <w:pPr>
              <w:suppressAutoHyphens/>
              <w:kinsoku w:val="0"/>
              <w:autoSpaceDE w:val="0"/>
              <w:autoSpaceDN w:val="0"/>
              <w:spacing w:line="340" w:lineRule="exact"/>
              <w:ind w:firstLineChars="100" w:firstLine="210"/>
              <w:rPr>
                <w:rFonts w:ascii="UD Digi Kyokasho NK-R" w:eastAsia="UD Digi Kyokasho NK-R" w:hAnsi="AR P教科書体M" w:cs="Times New Roman"/>
                <w:bCs/>
                <w:sz w:val="21"/>
                <w:szCs w:val="21"/>
              </w:rPr>
            </w:pPr>
          </w:p>
          <w:p w14:paraId="56661956" w14:textId="77777777" w:rsidR="00AB3199" w:rsidRDefault="00AB3199" w:rsidP="00934736">
            <w:pPr>
              <w:suppressAutoHyphens/>
              <w:kinsoku w:val="0"/>
              <w:autoSpaceDE w:val="0"/>
              <w:autoSpaceDN w:val="0"/>
              <w:spacing w:line="340" w:lineRule="exact"/>
              <w:ind w:firstLineChars="100" w:firstLine="210"/>
              <w:rPr>
                <w:rFonts w:ascii="UD Digi Kyokasho NK-R" w:eastAsia="UD Digi Kyokasho NK-R" w:hAnsi="AR P教科書体M" w:cs="Times New Roman"/>
                <w:bCs/>
                <w:sz w:val="21"/>
                <w:szCs w:val="21"/>
              </w:rPr>
            </w:pPr>
          </w:p>
          <w:p w14:paraId="24E50C7B" w14:textId="77777777" w:rsidR="00AB3199" w:rsidRDefault="00AB3199" w:rsidP="00934736">
            <w:pPr>
              <w:suppressAutoHyphens/>
              <w:kinsoku w:val="0"/>
              <w:autoSpaceDE w:val="0"/>
              <w:autoSpaceDN w:val="0"/>
              <w:spacing w:line="340" w:lineRule="exact"/>
              <w:ind w:firstLineChars="100" w:firstLine="210"/>
              <w:rPr>
                <w:rFonts w:ascii="UD Digi Kyokasho NK-R" w:eastAsia="UD Digi Kyokasho NK-R" w:hAnsi="AR P教科書体M" w:cs="Times New Roman"/>
                <w:bCs/>
                <w:sz w:val="21"/>
                <w:szCs w:val="21"/>
              </w:rPr>
            </w:pPr>
          </w:p>
          <w:p w14:paraId="1E1D2EA8" w14:textId="77777777" w:rsidR="00AB3199" w:rsidRDefault="00AB3199" w:rsidP="00934736">
            <w:pPr>
              <w:suppressAutoHyphens/>
              <w:kinsoku w:val="0"/>
              <w:autoSpaceDE w:val="0"/>
              <w:autoSpaceDN w:val="0"/>
              <w:spacing w:line="340" w:lineRule="exact"/>
              <w:ind w:firstLineChars="100" w:firstLine="210"/>
              <w:rPr>
                <w:rFonts w:ascii="UD Digi Kyokasho NK-R" w:eastAsia="UD Digi Kyokasho NK-R" w:hAnsi="AR P教科書体M" w:cs="Times New Roman"/>
                <w:bCs/>
                <w:sz w:val="21"/>
                <w:szCs w:val="21"/>
              </w:rPr>
            </w:pPr>
          </w:p>
          <w:p w14:paraId="1DEA0963" w14:textId="77777777" w:rsidR="00AB3199" w:rsidRDefault="00AB3199" w:rsidP="00934736">
            <w:pPr>
              <w:suppressAutoHyphens/>
              <w:kinsoku w:val="0"/>
              <w:autoSpaceDE w:val="0"/>
              <w:autoSpaceDN w:val="0"/>
              <w:spacing w:line="340" w:lineRule="exact"/>
              <w:ind w:firstLineChars="100" w:firstLine="210"/>
              <w:rPr>
                <w:rFonts w:ascii="UD Digi Kyokasho NK-R" w:eastAsia="UD Digi Kyokasho NK-R" w:hAnsi="AR P教科書体M" w:cs="Times New Roman"/>
                <w:bCs/>
                <w:sz w:val="21"/>
                <w:szCs w:val="21"/>
              </w:rPr>
            </w:pPr>
          </w:p>
          <w:p w14:paraId="0B80A12F" w14:textId="77777777" w:rsidR="00AB3199" w:rsidRDefault="00AB3199" w:rsidP="00934736">
            <w:pPr>
              <w:suppressAutoHyphens/>
              <w:kinsoku w:val="0"/>
              <w:autoSpaceDE w:val="0"/>
              <w:autoSpaceDN w:val="0"/>
              <w:spacing w:line="340" w:lineRule="exact"/>
              <w:ind w:firstLineChars="100" w:firstLine="210"/>
              <w:rPr>
                <w:rFonts w:ascii="UD Digi Kyokasho NK-R" w:eastAsia="UD Digi Kyokasho NK-R" w:hAnsi="AR P教科書体M" w:cs="Times New Roman"/>
                <w:bCs/>
                <w:sz w:val="21"/>
                <w:szCs w:val="21"/>
              </w:rPr>
            </w:pPr>
          </w:p>
          <w:p w14:paraId="00543FC2" w14:textId="77777777" w:rsidR="00AB3199" w:rsidRDefault="00AB3199" w:rsidP="00934736">
            <w:pPr>
              <w:suppressAutoHyphens/>
              <w:kinsoku w:val="0"/>
              <w:autoSpaceDE w:val="0"/>
              <w:autoSpaceDN w:val="0"/>
              <w:spacing w:line="340" w:lineRule="exact"/>
              <w:ind w:firstLineChars="100" w:firstLine="210"/>
              <w:rPr>
                <w:rFonts w:ascii="UD Digi Kyokasho NK-R" w:eastAsia="UD Digi Kyokasho NK-R" w:hAnsi="AR P教科書体M" w:cs="Times New Roman"/>
                <w:bCs/>
                <w:sz w:val="21"/>
                <w:szCs w:val="21"/>
              </w:rPr>
            </w:pPr>
          </w:p>
          <w:p w14:paraId="202242E3" w14:textId="77777777" w:rsidR="00AB3199" w:rsidRDefault="00AB3199" w:rsidP="00934736">
            <w:pPr>
              <w:suppressAutoHyphens/>
              <w:kinsoku w:val="0"/>
              <w:autoSpaceDE w:val="0"/>
              <w:autoSpaceDN w:val="0"/>
              <w:spacing w:line="340" w:lineRule="exact"/>
              <w:ind w:firstLineChars="100" w:firstLine="210"/>
              <w:rPr>
                <w:rFonts w:ascii="UD Digi Kyokasho NK-R" w:eastAsia="UD Digi Kyokasho NK-R" w:hAnsi="AR P教科書体M" w:cs="Times New Roman"/>
                <w:bCs/>
                <w:sz w:val="21"/>
                <w:szCs w:val="21"/>
              </w:rPr>
            </w:pPr>
          </w:p>
          <w:p w14:paraId="32658903" w14:textId="77777777" w:rsidR="00AB3199" w:rsidRDefault="00AB3199" w:rsidP="00934736">
            <w:pPr>
              <w:suppressAutoHyphens/>
              <w:kinsoku w:val="0"/>
              <w:autoSpaceDE w:val="0"/>
              <w:autoSpaceDN w:val="0"/>
              <w:spacing w:line="340" w:lineRule="exact"/>
              <w:ind w:firstLineChars="100" w:firstLine="210"/>
              <w:rPr>
                <w:rFonts w:ascii="UD Digi Kyokasho NK-R" w:eastAsia="UD Digi Kyokasho NK-R" w:hAnsi="AR P教科書体M" w:cs="Times New Roman"/>
                <w:bCs/>
                <w:sz w:val="21"/>
                <w:szCs w:val="21"/>
              </w:rPr>
            </w:pPr>
          </w:p>
          <w:p w14:paraId="24000D9B" w14:textId="77777777" w:rsidR="00AB3199" w:rsidRDefault="00AB3199" w:rsidP="00934736">
            <w:pPr>
              <w:suppressAutoHyphens/>
              <w:kinsoku w:val="0"/>
              <w:autoSpaceDE w:val="0"/>
              <w:autoSpaceDN w:val="0"/>
              <w:spacing w:line="340" w:lineRule="exact"/>
              <w:ind w:firstLineChars="100" w:firstLine="210"/>
              <w:rPr>
                <w:rFonts w:ascii="UD Digi Kyokasho NK-R" w:eastAsia="UD Digi Kyokasho NK-R" w:hAnsi="AR P教科書体M" w:cs="Times New Roman"/>
                <w:bCs/>
                <w:sz w:val="21"/>
                <w:szCs w:val="21"/>
              </w:rPr>
            </w:pPr>
          </w:p>
          <w:p w14:paraId="4EA72C11" w14:textId="77777777" w:rsidR="00AB3199" w:rsidRDefault="00AB3199" w:rsidP="00934736">
            <w:pPr>
              <w:suppressAutoHyphens/>
              <w:kinsoku w:val="0"/>
              <w:autoSpaceDE w:val="0"/>
              <w:autoSpaceDN w:val="0"/>
              <w:spacing w:line="340" w:lineRule="exact"/>
              <w:ind w:firstLineChars="100" w:firstLine="210"/>
              <w:rPr>
                <w:rFonts w:ascii="UD Digi Kyokasho NK-R" w:eastAsia="UD Digi Kyokasho NK-R" w:hAnsi="AR P教科書体M" w:cs="Times New Roman"/>
                <w:bCs/>
                <w:sz w:val="21"/>
                <w:szCs w:val="21"/>
              </w:rPr>
            </w:pPr>
          </w:p>
          <w:p w14:paraId="3C83A2BA" w14:textId="77777777" w:rsidR="00AB3199" w:rsidRDefault="00AB3199" w:rsidP="00934736">
            <w:pPr>
              <w:suppressAutoHyphens/>
              <w:kinsoku w:val="0"/>
              <w:autoSpaceDE w:val="0"/>
              <w:autoSpaceDN w:val="0"/>
              <w:spacing w:line="340" w:lineRule="exact"/>
              <w:ind w:firstLineChars="100" w:firstLine="210"/>
              <w:rPr>
                <w:rFonts w:ascii="UD Digi Kyokasho NK-R" w:eastAsia="UD Digi Kyokasho NK-R" w:hAnsi="AR P教科書体M" w:cs="Times New Roman"/>
                <w:bCs/>
                <w:sz w:val="21"/>
                <w:szCs w:val="21"/>
              </w:rPr>
            </w:pPr>
          </w:p>
          <w:p w14:paraId="10F39B9E" w14:textId="77777777" w:rsidR="00AB3199" w:rsidRDefault="00AB3199" w:rsidP="00934736">
            <w:pPr>
              <w:suppressAutoHyphens/>
              <w:kinsoku w:val="0"/>
              <w:autoSpaceDE w:val="0"/>
              <w:autoSpaceDN w:val="0"/>
              <w:spacing w:line="340" w:lineRule="exact"/>
              <w:ind w:firstLineChars="100" w:firstLine="210"/>
              <w:rPr>
                <w:rFonts w:ascii="UD Digi Kyokasho NK-R" w:eastAsia="UD Digi Kyokasho NK-R" w:hAnsi="AR P教科書体M" w:cs="Times New Roman"/>
                <w:bCs/>
                <w:sz w:val="21"/>
                <w:szCs w:val="21"/>
              </w:rPr>
            </w:pPr>
          </w:p>
          <w:p w14:paraId="2C9527D3" w14:textId="77777777" w:rsidR="00AB3199" w:rsidRDefault="00AB3199" w:rsidP="00934736">
            <w:pPr>
              <w:suppressAutoHyphens/>
              <w:kinsoku w:val="0"/>
              <w:autoSpaceDE w:val="0"/>
              <w:autoSpaceDN w:val="0"/>
              <w:spacing w:line="340" w:lineRule="exact"/>
              <w:ind w:firstLineChars="100" w:firstLine="210"/>
              <w:rPr>
                <w:rFonts w:ascii="UD Digi Kyokasho NK-R" w:eastAsia="UD Digi Kyokasho NK-R" w:hAnsi="AR P教科書体M" w:cs="Times New Roman"/>
                <w:bCs/>
                <w:sz w:val="21"/>
                <w:szCs w:val="21"/>
              </w:rPr>
            </w:pPr>
          </w:p>
          <w:p w14:paraId="473B2148" w14:textId="77777777" w:rsidR="00AB3199" w:rsidRDefault="00AB3199" w:rsidP="00934736">
            <w:pPr>
              <w:suppressAutoHyphens/>
              <w:kinsoku w:val="0"/>
              <w:autoSpaceDE w:val="0"/>
              <w:autoSpaceDN w:val="0"/>
              <w:spacing w:line="340" w:lineRule="exact"/>
              <w:ind w:firstLineChars="100" w:firstLine="210"/>
              <w:rPr>
                <w:rFonts w:ascii="UD Digi Kyokasho NK-R" w:eastAsia="UD Digi Kyokasho NK-R" w:hAnsi="AR P教科書体M" w:cs="Times New Roman"/>
                <w:bCs/>
                <w:sz w:val="21"/>
                <w:szCs w:val="21"/>
              </w:rPr>
            </w:pPr>
          </w:p>
          <w:p w14:paraId="261EC6D5" w14:textId="77777777" w:rsidR="00AB3199" w:rsidRDefault="00AB3199" w:rsidP="00934736">
            <w:pPr>
              <w:suppressAutoHyphens/>
              <w:kinsoku w:val="0"/>
              <w:autoSpaceDE w:val="0"/>
              <w:autoSpaceDN w:val="0"/>
              <w:spacing w:line="340" w:lineRule="exact"/>
              <w:ind w:firstLineChars="100" w:firstLine="210"/>
              <w:rPr>
                <w:rFonts w:ascii="UD Digi Kyokasho NK-R" w:eastAsia="UD Digi Kyokasho NK-R" w:hAnsi="AR P教科書体M" w:cs="Times New Roman"/>
                <w:bCs/>
                <w:sz w:val="21"/>
                <w:szCs w:val="21"/>
              </w:rPr>
            </w:pPr>
          </w:p>
          <w:p w14:paraId="7C22A8B9" w14:textId="77777777" w:rsidR="00AB3199" w:rsidRDefault="00AB3199" w:rsidP="00934736">
            <w:pPr>
              <w:suppressAutoHyphens/>
              <w:kinsoku w:val="0"/>
              <w:autoSpaceDE w:val="0"/>
              <w:autoSpaceDN w:val="0"/>
              <w:spacing w:line="340" w:lineRule="exact"/>
              <w:ind w:firstLineChars="100" w:firstLine="210"/>
              <w:rPr>
                <w:rFonts w:ascii="UD Digi Kyokasho NK-R" w:eastAsia="UD Digi Kyokasho NK-R" w:hAnsi="AR P教科書体M" w:cs="Times New Roman"/>
                <w:bCs/>
                <w:sz w:val="21"/>
                <w:szCs w:val="21"/>
              </w:rPr>
            </w:pPr>
          </w:p>
          <w:p w14:paraId="6B50973B" w14:textId="77777777" w:rsidR="00AB3199" w:rsidRDefault="00AB3199" w:rsidP="00934736">
            <w:pPr>
              <w:suppressAutoHyphens/>
              <w:kinsoku w:val="0"/>
              <w:autoSpaceDE w:val="0"/>
              <w:autoSpaceDN w:val="0"/>
              <w:spacing w:line="340" w:lineRule="exact"/>
              <w:ind w:firstLineChars="100" w:firstLine="210"/>
              <w:rPr>
                <w:rFonts w:ascii="UD Digi Kyokasho NK-R" w:eastAsia="UD Digi Kyokasho NK-R" w:hAnsi="AR P教科書体M" w:cs="Times New Roman"/>
                <w:bCs/>
                <w:sz w:val="21"/>
                <w:szCs w:val="21"/>
              </w:rPr>
            </w:pPr>
          </w:p>
          <w:p w14:paraId="19D71384" w14:textId="77777777" w:rsidR="00AB3199" w:rsidRDefault="00AB3199" w:rsidP="00934736">
            <w:pPr>
              <w:suppressAutoHyphens/>
              <w:kinsoku w:val="0"/>
              <w:autoSpaceDE w:val="0"/>
              <w:autoSpaceDN w:val="0"/>
              <w:spacing w:line="340" w:lineRule="exact"/>
              <w:ind w:firstLineChars="100" w:firstLine="210"/>
              <w:rPr>
                <w:rFonts w:ascii="UD Digi Kyokasho NK-R" w:eastAsia="UD Digi Kyokasho NK-R" w:hAnsi="AR P教科書体M" w:cs="Times New Roman"/>
                <w:bCs/>
                <w:sz w:val="21"/>
                <w:szCs w:val="21"/>
              </w:rPr>
            </w:pPr>
          </w:p>
          <w:p w14:paraId="085E8425" w14:textId="77777777" w:rsidR="00AB3199" w:rsidRDefault="00AB3199" w:rsidP="00934736">
            <w:pPr>
              <w:suppressAutoHyphens/>
              <w:kinsoku w:val="0"/>
              <w:autoSpaceDE w:val="0"/>
              <w:autoSpaceDN w:val="0"/>
              <w:spacing w:line="340" w:lineRule="exact"/>
              <w:ind w:firstLineChars="100" w:firstLine="210"/>
              <w:rPr>
                <w:rFonts w:ascii="UD Digi Kyokasho NK-R" w:eastAsia="UD Digi Kyokasho NK-R" w:hAnsi="AR P教科書体M" w:cs="Times New Roman"/>
                <w:bCs/>
                <w:sz w:val="21"/>
                <w:szCs w:val="21"/>
              </w:rPr>
            </w:pPr>
          </w:p>
          <w:p w14:paraId="7C326D17" w14:textId="77777777" w:rsidR="00AB3199" w:rsidRDefault="00AB3199" w:rsidP="00934736">
            <w:pPr>
              <w:suppressAutoHyphens/>
              <w:kinsoku w:val="0"/>
              <w:autoSpaceDE w:val="0"/>
              <w:autoSpaceDN w:val="0"/>
              <w:spacing w:line="340" w:lineRule="exact"/>
              <w:ind w:firstLineChars="100" w:firstLine="210"/>
              <w:rPr>
                <w:rFonts w:ascii="UD Digi Kyokasho NK-R" w:eastAsia="UD Digi Kyokasho NK-R" w:hAnsi="AR P教科書体M" w:cs="Times New Roman"/>
                <w:bCs/>
                <w:sz w:val="21"/>
                <w:szCs w:val="21"/>
              </w:rPr>
            </w:pPr>
          </w:p>
          <w:p w14:paraId="725D3B97" w14:textId="77777777" w:rsidR="00AB3199" w:rsidRDefault="00AB3199" w:rsidP="00934736">
            <w:pPr>
              <w:suppressAutoHyphens/>
              <w:kinsoku w:val="0"/>
              <w:autoSpaceDE w:val="0"/>
              <w:autoSpaceDN w:val="0"/>
              <w:spacing w:line="340" w:lineRule="exact"/>
              <w:ind w:firstLineChars="100" w:firstLine="210"/>
              <w:rPr>
                <w:rFonts w:ascii="UD Digi Kyokasho NK-R" w:eastAsia="UD Digi Kyokasho NK-R" w:hAnsi="AR P教科書体M" w:cs="Times New Roman"/>
                <w:bCs/>
                <w:sz w:val="21"/>
                <w:szCs w:val="21"/>
              </w:rPr>
            </w:pPr>
          </w:p>
          <w:p w14:paraId="63501C4C" w14:textId="77777777" w:rsidR="00AB3199" w:rsidRDefault="00AB3199" w:rsidP="00934736">
            <w:pPr>
              <w:suppressAutoHyphens/>
              <w:kinsoku w:val="0"/>
              <w:autoSpaceDE w:val="0"/>
              <w:autoSpaceDN w:val="0"/>
              <w:spacing w:line="340" w:lineRule="exact"/>
              <w:ind w:firstLineChars="100" w:firstLine="210"/>
              <w:rPr>
                <w:rFonts w:ascii="UD Digi Kyokasho NK-R" w:eastAsia="UD Digi Kyokasho NK-R" w:hAnsi="AR P教科書体M" w:cs="Times New Roman"/>
                <w:bCs/>
                <w:sz w:val="21"/>
                <w:szCs w:val="21"/>
              </w:rPr>
            </w:pPr>
          </w:p>
          <w:p w14:paraId="132C7D2C" w14:textId="77777777" w:rsidR="00AB3199" w:rsidRDefault="00AB3199" w:rsidP="00934736">
            <w:pPr>
              <w:suppressAutoHyphens/>
              <w:kinsoku w:val="0"/>
              <w:autoSpaceDE w:val="0"/>
              <w:autoSpaceDN w:val="0"/>
              <w:spacing w:line="340" w:lineRule="exact"/>
              <w:ind w:firstLineChars="100" w:firstLine="210"/>
              <w:rPr>
                <w:rFonts w:ascii="UD Digi Kyokasho NK-R" w:eastAsia="UD Digi Kyokasho NK-R" w:hAnsi="AR P教科書体M" w:cs="Times New Roman"/>
                <w:bCs/>
                <w:sz w:val="21"/>
                <w:szCs w:val="21"/>
              </w:rPr>
            </w:pPr>
          </w:p>
          <w:p w14:paraId="75ED3662" w14:textId="77777777" w:rsidR="00AB3199" w:rsidRDefault="00AB3199" w:rsidP="00934736">
            <w:pPr>
              <w:suppressAutoHyphens/>
              <w:kinsoku w:val="0"/>
              <w:autoSpaceDE w:val="0"/>
              <w:autoSpaceDN w:val="0"/>
              <w:spacing w:line="340" w:lineRule="exact"/>
              <w:ind w:firstLineChars="100" w:firstLine="210"/>
              <w:rPr>
                <w:rFonts w:ascii="UD Digi Kyokasho NK-R" w:eastAsia="UD Digi Kyokasho NK-R" w:hAnsi="AR P教科書体M" w:cs="Times New Roman"/>
                <w:bCs/>
                <w:sz w:val="21"/>
                <w:szCs w:val="21"/>
              </w:rPr>
            </w:pPr>
          </w:p>
          <w:p w14:paraId="113DB600" w14:textId="77777777" w:rsidR="00AB3199" w:rsidRDefault="00AB3199" w:rsidP="00934736">
            <w:pPr>
              <w:suppressAutoHyphens/>
              <w:kinsoku w:val="0"/>
              <w:autoSpaceDE w:val="0"/>
              <w:autoSpaceDN w:val="0"/>
              <w:spacing w:line="340" w:lineRule="exact"/>
              <w:ind w:firstLineChars="100" w:firstLine="210"/>
              <w:rPr>
                <w:rFonts w:ascii="UD Digi Kyokasho NK-R" w:eastAsia="UD Digi Kyokasho NK-R" w:hAnsi="AR P教科書体M" w:cs="Times New Roman"/>
                <w:bCs/>
                <w:sz w:val="21"/>
                <w:szCs w:val="21"/>
              </w:rPr>
            </w:pPr>
          </w:p>
          <w:p w14:paraId="4FAC5BDA" w14:textId="77777777" w:rsidR="00AB3199" w:rsidRPr="006F35C0" w:rsidRDefault="00AB3199" w:rsidP="00934736">
            <w:pPr>
              <w:suppressAutoHyphens/>
              <w:kinsoku w:val="0"/>
              <w:autoSpaceDE w:val="0"/>
              <w:autoSpaceDN w:val="0"/>
              <w:spacing w:line="340" w:lineRule="exact"/>
              <w:ind w:firstLineChars="100" w:firstLine="210"/>
              <w:rPr>
                <w:rFonts w:ascii="AR P教科書体M" w:eastAsia="AR P教科書体M" w:hAnsi="AR P教科書体M" w:cs="Times New Roman" w:hint="eastAsia"/>
                <w:bCs/>
                <w:sz w:val="21"/>
                <w:szCs w:val="21"/>
              </w:rPr>
            </w:pPr>
          </w:p>
        </w:tc>
      </w:tr>
    </w:tbl>
    <w:p w14:paraId="6ECC6F75" w14:textId="77777777" w:rsidR="00845684" w:rsidRPr="00233C7B" w:rsidRDefault="00845684" w:rsidP="00D6760C">
      <w:pPr>
        <w:adjustRightInd/>
        <w:spacing w:line="350" w:lineRule="exact"/>
        <w:rPr>
          <w:rFonts w:ascii="BIZ UDPゴシック" w:eastAsia="BIZ UDPゴシック" w:hAnsi="BIZ UDPゴシック"/>
          <w:sz w:val="24"/>
          <w:szCs w:val="24"/>
        </w:rPr>
      </w:pPr>
      <w:bookmarkStart w:id="5" w:name="_Hlk74399957"/>
      <w:r>
        <w:rPr>
          <w:rFonts w:ascii="BIZ UDPゴシック" w:eastAsia="BIZ UDPゴシック" w:hAnsi="BIZ UDPゴシック" w:hint="eastAsia"/>
          <w:sz w:val="24"/>
          <w:szCs w:val="24"/>
        </w:rPr>
        <w:lastRenderedPageBreak/>
        <w:t>3</w:t>
      </w:r>
      <w:r w:rsidRPr="00D6760C">
        <w:rPr>
          <w:rFonts w:ascii="BIZ UDPゴシック" w:eastAsia="BIZ UDPゴシック" w:hAnsi="BIZ UDPゴシック" w:hint="eastAsia"/>
          <w:sz w:val="24"/>
          <w:szCs w:val="24"/>
        </w:rPr>
        <w:t xml:space="preserve">　</w:t>
      </w:r>
      <w:r w:rsidRPr="00845684">
        <w:rPr>
          <w:rFonts w:ascii="BIZ UDPゴシック" w:eastAsia="BIZ UDPゴシック" w:hAnsi="BIZ UDPゴシック" w:hint="eastAsia"/>
          <w:sz w:val="24"/>
          <w:szCs w:val="24"/>
        </w:rPr>
        <w:t>ヤングケアラー支援の法制化</w:t>
      </w:r>
    </w:p>
    <w:tbl>
      <w:tblPr>
        <w:tblW w:w="95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2"/>
      </w:tblGrid>
      <w:tr w:rsidR="00845684" w:rsidRPr="00A776F4" w14:paraId="0EC2FB9B" w14:textId="77777777">
        <w:tc>
          <w:tcPr>
            <w:tcW w:w="9572" w:type="dxa"/>
            <w:tcBorders>
              <w:top w:val="single" w:sz="12" w:space="0" w:color="000000"/>
              <w:left w:val="single" w:sz="12" w:space="0" w:color="000000"/>
              <w:bottom w:val="nil"/>
              <w:right w:val="single" w:sz="12" w:space="0" w:color="000000"/>
            </w:tcBorders>
          </w:tcPr>
          <w:p w14:paraId="33DCC561" w14:textId="77777777" w:rsidR="00845684" w:rsidRPr="00E5553C" w:rsidRDefault="00845684" w:rsidP="00E5553C">
            <w:pPr>
              <w:overflowPunct/>
              <w:autoSpaceDE w:val="0"/>
              <w:autoSpaceDN w:val="0"/>
              <w:adjustRightInd/>
              <w:spacing w:line="300" w:lineRule="exact"/>
              <w:textAlignment w:val="auto"/>
              <w:rPr>
                <w:rFonts w:ascii="BIZ UDPゴシック" w:eastAsia="BIZ UDPゴシック" w:hAnsi="BIZ UDPゴシック" w:cs="Times New Roman"/>
                <w:color w:val="auto"/>
                <w:kern w:val="2"/>
                <w:sz w:val="21"/>
                <w:szCs w:val="21"/>
              </w:rPr>
            </w:pPr>
            <w:r w:rsidRPr="00E5553C">
              <w:rPr>
                <w:rFonts w:ascii="BIZ UDPゴシック" w:eastAsia="BIZ UDPゴシック" w:hAnsi="BIZ UDPゴシック" w:cs="Times New Roman" w:hint="eastAsia"/>
                <w:color w:val="auto"/>
                <w:kern w:val="2"/>
                <w:sz w:val="21"/>
                <w:szCs w:val="21"/>
              </w:rPr>
              <w:t>次の設問に答えなさい。</w:t>
            </w:r>
          </w:p>
          <w:p w14:paraId="378CE70A" w14:textId="77777777" w:rsidR="00845684" w:rsidRPr="00E5553C" w:rsidRDefault="00845684" w:rsidP="00E5553C">
            <w:pPr>
              <w:overflowPunct/>
              <w:autoSpaceDE w:val="0"/>
              <w:autoSpaceDN w:val="0"/>
              <w:adjustRightInd/>
              <w:spacing w:line="300" w:lineRule="exact"/>
              <w:ind w:left="210" w:hangingChars="100" w:hanging="210"/>
              <w:textAlignment w:val="auto"/>
              <w:rPr>
                <w:rFonts w:ascii="BIZ UDPゴシック" w:eastAsia="BIZ UDPゴシック" w:hAnsi="BIZ UDPゴシック" w:cs="Times New Roman"/>
                <w:color w:val="auto"/>
                <w:kern w:val="2"/>
                <w:sz w:val="21"/>
                <w:szCs w:val="21"/>
              </w:rPr>
            </w:pPr>
            <w:r w:rsidRPr="00E5553C">
              <w:rPr>
                <w:rFonts w:ascii="BIZ UDPゴシック" w:eastAsia="BIZ UDPゴシック" w:hAnsi="BIZ UDPゴシック" w:cs="Times New Roman"/>
                <w:color w:val="auto"/>
                <w:kern w:val="2"/>
                <w:sz w:val="21"/>
                <w:szCs w:val="21"/>
              </w:rPr>
              <w:t>(1)2024年6月12日に「子ども・子育て支援法等の一部を改正する法律」が公布され、国・地方公共団体等が各種支援に努めるべき対象としてヤングケアラーが明記されました。本法で規定された「ヤングケアラー」の定義について述べた上で、それを踏まえて教頭としてどのようにヤングケアラーの把握に努めるか、具体的に書きなさい。</w:t>
            </w:r>
          </w:p>
          <w:p w14:paraId="33884B71" w14:textId="77777777" w:rsidR="00845684" w:rsidRPr="00AD78BA" w:rsidRDefault="00845684" w:rsidP="00E5553C">
            <w:pPr>
              <w:overflowPunct/>
              <w:autoSpaceDE w:val="0"/>
              <w:autoSpaceDN w:val="0"/>
              <w:adjustRightInd/>
              <w:spacing w:line="300" w:lineRule="exact"/>
              <w:ind w:left="210" w:hangingChars="100" w:hanging="210"/>
              <w:textAlignment w:val="auto"/>
              <w:rPr>
                <w:rFonts w:ascii="BIZ UDPゴシック" w:eastAsia="BIZ UDPゴシック" w:hAnsi="BIZ UDPゴシック" w:cs="Times New Roman"/>
                <w:color w:val="auto"/>
                <w:kern w:val="2"/>
              </w:rPr>
            </w:pPr>
            <w:r w:rsidRPr="00E5553C">
              <w:rPr>
                <w:rFonts w:ascii="BIZ UDPゴシック" w:eastAsia="BIZ UDPゴシック" w:hAnsi="BIZ UDPゴシック" w:cs="Times New Roman"/>
                <w:color w:val="auto"/>
                <w:kern w:val="2"/>
                <w:sz w:val="21"/>
                <w:szCs w:val="21"/>
              </w:rPr>
              <w:t>(2)あなたが勤務する学校で、祖母と2人暮らしの生徒が、祖母の介護で学校に行けなかったり、経済的に困窮していることが判明した場合、学校にはどのような対応が求められるか、あなたの考えを書きなさい。</w:t>
            </w:r>
            <w:r w:rsidRPr="00DF6C34">
              <w:rPr>
                <w:rFonts w:ascii="BIZ UDPゴシック" w:eastAsia="BIZ UDPゴシック" w:hAnsi="BIZ UDPゴシック" w:cs="Times New Roman"/>
                <w:color w:val="auto"/>
                <w:kern w:val="2"/>
                <w:sz w:val="21"/>
                <w:szCs w:val="21"/>
              </w:rPr>
              <w:t>.</w:t>
            </w:r>
          </w:p>
        </w:tc>
      </w:tr>
      <w:tr w:rsidR="00845684" w14:paraId="564392CF" w14:textId="77777777">
        <w:trPr>
          <w:trHeight w:val="526"/>
        </w:trPr>
        <w:tc>
          <w:tcPr>
            <w:tcW w:w="9572" w:type="dxa"/>
            <w:tcBorders>
              <w:top w:val="single" w:sz="12" w:space="0" w:color="000000"/>
              <w:left w:val="single" w:sz="12" w:space="0" w:color="000000"/>
              <w:bottom w:val="single" w:sz="12" w:space="0" w:color="auto"/>
              <w:right w:val="single" w:sz="12" w:space="0" w:color="000000"/>
            </w:tcBorders>
          </w:tcPr>
          <w:p w14:paraId="31A942A8" w14:textId="456F0511" w:rsidR="00845684" w:rsidRDefault="00845684" w:rsidP="00AB3199">
            <w:pPr>
              <w:overflowPunct/>
              <w:adjustRightInd/>
              <w:spacing w:line="300" w:lineRule="exact"/>
              <w:textAlignment w:val="auto"/>
              <w:rPr>
                <w:rFonts w:ascii="UD Digi Kyokasho NK-R" w:eastAsia="UD Digi Kyokasho NK-R" w:hAnsi="AR P教科書体M" w:cs="Times New Roman"/>
                <w:color w:val="auto"/>
                <w:kern w:val="2"/>
                <w:sz w:val="22"/>
                <w:szCs w:val="22"/>
              </w:rPr>
            </w:pPr>
          </w:p>
          <w:p w14:paraId="6E6908D7" w14:textId="77777777" w:rsidR="00AB3199" w:rsidRDefault="00AB3199" w:rsidP="00AB3199">
            <w:pPr>
              <w:overflowPunct/>
              <w:adjustRightInd/>
              <w:spacing w:line="300" w:lineRule="exact"/>
              <w:textAlignment w:val="auto"/>
              <w:rPr>
                <w:rFonts w:ascii="UD Digi Kyokasho NK-R" w:eastAsia="UD Digi Kyokasho NK-R" w:hAnsi="AR P教科書体M" w:cs="Times New Roman"/>
                <w:color w:val="auto"/>
                <w:kern w:val="2"/>
                <w:sz w:val="22"/>
                <w:szCs w:val="22"/>
              </w:rPr>
            </w:pPr>
          </w:p>
          <w:p w14:paraId="5FDCDA6B" w14:textId="77777777" w:rsidR="00AB3199" w:rsidRDefault="00AB3199" w:rsidP="00AB3199">
            <w:pPr>
              <w:overflowPunct/>
              <w:adjustRightInd/>
              <w:spacing w:line="300" w:lineRule="exact"/>
              <w:textAlignment w:val="auto"/>
              <w:rPr>
                <w:rFonts w:ascii="UD Digi Kyokasho NK-R" w:eastAsia="UD Digi Kyokasho NK-R" w:hAnsi="AR P教科書体M" w:cs="Times New Roman"/>
                <w:color w:val="auto"/>
                <w:kern w:val="2"/>
                <w:sz w:val="22"/>
                <w:szCs w:val="22"/>
              </w:rPr>
            </w:pPr>
          </w:p>
          <w:p w14:paraId="38C456AC" w14:textId="77777777" w:rsidR="00AB3199" w:rsidRDefault="00AB3199" w:rsidP="00AB3199">
            <w:pPr>
              <w:overflowPunct/>
              <w:adjustRightInd/>
              <w:spacing w:line="300" w:lineRule="exact"/>
              <w:textAlignment w:val="auto"/>
              <w:rPr>
                <w:rFonts w:ascii="UD Digi Kyokasho NK-R" w:eastAsia="UD Digi Kyokasho NK-R" w:hAnsi="AR P教科書体M" w:cs="Times New Roman"/>
                <w:color w:val="auto"/>
                <w:kern w:val="2"/>
                <w:sz w:val="22"/>
                <w:szCs w:val="22"/>
              </w:rPr>
            </w:pPr>
          </w:p>
          <w:p w14:paraId="646FBD59" w14:textId="77777777" w:rsidR="00AB3199" w:rsidRDefault="00AB3199" w:rsidP="00AB3199">
            <w:pPr>
              <w:overflowPunct/>
              <w:adjustRightInd/>
              <w:spacing w:line="300" w:lineRule="exact"/>
              <w:textAlignment w:val="auto"/>
              <w:rPr>
                <w:rFonts w:ascii="UD Digi Kyokasho NK-R" w:eastAsia="UD Digi Kyokasho NK-R" w:hAnsi="AR P教科書体M" w:cs="Times New Roman"/>
                <w:color w:val="auto"/>
                <w:kern w:val="2"/>
                <w:sz w:val="22"/>
                <w:szCs w:val="22"/>
              </w:rPr>
            </w:pPr>
          </w:p>
          <w:p w14:paraId="35A1CBA5" w14:textId="77777777" w:rsidR="00AB3199" w:rsidRDefault="00AB3199" w:rsidP="00AB3199">
            <w:pPr>
              <w:overflowPunct/>
              <w:adjustRightInd/>
              <w:spacing w:line="300" w:lineRule="exact"/>
              <w:textAlignment w:val="auto"/>
              <w:rPr>
                <w:rFonts w:ascii="UD Digi Kyokasho NK-R" w:eastAsia="UD Digi Kyokasho NK-R" w:hAnsi="AR P教科書体M" w:cs="Times New Roman"/>
                <w:color w:val="auto"/>
                <w:kern w:val="2"/>
                <w:sz w:val="22"/>
                <w:szCs w:val="22"/>
              </w:rPr>
            </w:pPr>
          </w:p>
          <w:p w14:paraId="10ACE745" w14:textId="77777777" w:rsidR="00AB3199" w:rsidRDefault="00AB3199" w:rsidP="00AB3199">
            <w:pPr>
              <w:overflowPunct/>
              <w:adjustRightInd/>
              <w:spacing w:line="300" w:lineRule="exact"/>
              <w:textAlignment w:val="auto"/>
              <w:rPr>
                <w:rFonts w:ascii="UD Digi Kyokasho NK-R" w:eastAsia="UD Digi Kyokasho NK-R" w:hAnsi="AR P教科書体M" w:cs="Times New Roman"/>
                <w:color w:val="auto"/>
                <w:kern w:val="2"/>
                <w:sz w:val="22"/>
                <w:szCs w:val="22"/>
              </w:rPr>
            </w:pPr>
          </w:p>
          <w:p w14:paraId="7614BDFC" w14:textId="77777777" w:rsidR="00AB3199" w:rsidRDefault="00AB3199" w:rsidP="00AB3199">
            <w:pPr>
              <w:overflowPunct/>
              <w:adjustRightInd/>
              <w:spacing w:line="300" w:lineRule="exact"/>
              <w:textAlignment w:val="auto"/>
              <w:rPr>
                <w:rFonts w:ascii="UD Digi Kyokasho NK-R" w:eastAsia="UD Digi Kyokasho NK-R" w:hAnsi="AR P教科書体M" w:cs="Times New Roman"/>
                <w:color w:val="auto"/>
                <w:kern w:val="2"/>
                <w:sz w:val="22"/>
                <w:szCs w:val="22"/>
              </w:rPr>
            </w:pPr>
          </w:p>
          <w:p w14:paraId="0AB1DDB7" w14:textId="77777777" w:rsidR="00AB3199" w:rsidRDefault="00AB3199" w:rsidP="00AB3199">
            <w:pPr>
              <w:overflowPunct/>
              <w:adjustRightInd/>
              <w:spacing w:line="300" w:lineRule="exact"/>
              <w:textAlignment w:val="auto"/>
              <w:rPr>
                <w:rFonts w:ascii="UD Digi Kyokasho NK-R" w:eastAsia="UD Digi Kyokasho NK-R" w:hAnsi="AR P教科書体M" w:cs="Times New Roman"/>
                <w:color w:val="auto"/>
                <w:kern w:val="2"/>
                <w:sz w:val="22"/>
                <w:szCs w:val="22"/>
              </w:rPr>
            </w:pPr>
          </w:p>
          <w:p w14:paraId="06D7E90D" w14:textId="77777777" w:rsidR="00AB3199" w:rsidRDefault="00AB3199" w:rsidP="00AB3199">
            <w:pPr>
              <w:overflowPunct/>
              <w:adjustRightInd/>
              <w:spacing w:line="300" w:lineRule="exact"/>
              <w:textAlignment w:val="auto"/>
              <w:rPr>
                <w:rFonts w:ascii="UD Digi Kyokasho NK-R" w:eastAsia="UD Digi Kyokasho NK-R" w:hAnsi="AR P教科書体M" w:cs="Times New Roman"/>
                <w:color w:val="auto"/>
                <w:kern w:val="2"/>
                <w:sz w:val="22"/>
                <w:szCs w:val="22"/>
              </w:rPr>
            </w:pPr>
          </w:p>
          <w:p w14:paraId="37932C59" w14:textId="77777777" w:rsidR="00AB3199" w:rsidRDefault="00AB3199" w:rsidP="00AB3199">
            <w:pPr>
              <w:overflowPunct/>
              <w:adjustRightInd/>
              <w:spacing w:line="300" w:lineRule="exact"/>
              <w:textAlignment w:val="auto"/>
              <w:rPr>
                <w:rFonts w:ascii="UD Digi Kyokasho NK-R" w:eastAsia="UD Digi Kyokasho NK-R" w:hAnsi="AR P教科書体M" w:cs="Times New Roman"/>
                <w:color w:val="auto"/>
                <w:kern w:val="2"/>
                <w:sz w:val="22"/>
                <w:szCs w:val="22"/>
              </w:rPr>
            </w:pPr>
          </w:p>
          <w:p w14:paraId="75FF774C" w14:textId="77777777" w:rsidR="00AB3199" w:rsidRDefault="00AB3199" w:rsidP="00AB3199">
            <w:pPr>
              <w:overflowPunct/>
              <w:adjustRightInd/>
              <w:spacing w:line="300" w:lineRule="exact"/>
              <w:textAlignment w:val="auto"/>
              <w:rPr>
                <w:rFonts w:ascii="UD Digi Kyokasho NK-R" w:eastAsia="UD Digi Kyokasho NK-R" w:hAnsi="AR P教科書体M" w:cs="Times New Roman"/>
                <w:color w:val="auto"/>
                <w:kern w:val="2"/>
                <w:sz w:val="22"/>
                <w:szCs w:val="22"/>
              </w:rPr>
            </w:pPr>
          </w:p>
          <w:p w14:paraId="1B883EF8" w14:textId="77777777" w:rsidR="00AB3199" w:rsidRDefault="00AB3199" w:rsidP="00AB3199">
            <w:pPr>
              <w:overflowPunct/>
              <w:adjustRightInd/>
              <w:spacing w:line="300" w:lineRule="exact"/>
              <w:textAlignment w:val="auto"/>
              <w:rPr>
                <w:rFonts w:ascii="UD Digi Kyokasho NK-R" w:eastAsia="UD Digi Kyokasho NK-R" w:hAnsi="AR P教科書体M" w:cs="Times New Roman"/>
                <w:color w:val="auto"/>
                <w:kern w:val="2"/>
                <w:sz w:val="22"/>
                <w:szCs w:val="22"/>
              </w:rPr>
            </w:pPr>
          </w:p>
          <w:p w14:paraId="5B592C5A" w14:textId="77777777" w:rsidR="00AB3199" w:rsidRDefault="00AB3199" w:rsidP="00AB3199">
            <w:pPr>
              <w:overflowPunct/>
              <w:adjustRightInd/>
              <w:spacing w:line="300" w:lineRule="exact"/>
              <w:textAlignment w:val="auto"/>
              <w:rPr>
                <w:rFonts w:ascii="UD Digi Kyokasho NK-R" w:eastAsia="UD Digi Kyokasho NK-R" w:hAnsi="AR P教科書体M" w:cs="Times New Roman"/>
                <w:color w:val="auto"/>
                <w:kern w:val="2"/>
                <w:sz w:val="22"/>
                <w:szCs w:val="22"/>
              </w:rPr>
            </w:pPr>
          </w:p>
          <w:p w14:paraId="426E5B7B" w14:textId="77777777" w:rsidR="00AB3199" w:rsidRDefault="00AB3199" w:rsidP="00AB3199">
            <w:pPr>
              <w:overflowPunct/>
              <w:adjustRightInd/>
              <w:spacing w:line="300" w:lineRule="exact"/>
              <w:textAlignment w:val="auto"/>
              <w:rPr>
                <w:rFonts w:ascii="UD Digi Kyokasho NK-R" w:eastAsia="UD Digi Kyokasho NK-R" w:hAnsi="AR P教科書体M" w:cs="Times New Roman"/>
                <w:color w:val="auto"/>
                <w:kern w:val="2"/>
                <w:sz w:val="22"/>
                <w:szCs w:val="22"/>
              </w:rPr>
            </w:pPr>
          </w:p>
          <w:p w14:paraId="1FD4AEEF" w14:textId="77777777" w:rsidR="00AB3199" w:rsidRDefault="00AB3199" w:rsidP="00AB3199">
            <w:pPr>
              <w:overflowPunct/>
              <w:adjustRightInd/>
              <w:spacing w:line="300" w:lineRule="exact"/>
              <w:textAlignment w:val="auto"/>
              <w:rPr>
                <w:rFonts w:ascii="UD Digi Kyokasho NK-R" w:eastAsia="UD Digi Kyokasho NK-R" w:hAnsi="AR P教科書体M" w:cs="Times New Roman"/>
                <w:color w:val="auto"/>
                <w:kern w:val="2"/>
                <w:sz w:val="22"/>
                <w:szCs w:val="22"/>
              </w:rPr>
            </w:pPr>
          </w:p>
          <w:p w14:paraId="054CBBEE" w14:textId="77777777" w:rsidR="00AB3199" w:rsidRDefault="00AB3199" w:rsidP="00AB3199">
            <w:pPr>
              <w:overflowPunct/>
              <w:adjustRightInd/>
              <w:spacing w:line="300" w:lineRule="exact"/>
              <w:textAlignment w:val="auto"/>
              <w:rPr>
                <w:rFonts w:ascii="UD Digi Kyokasho NK-R" w:eastAsia="UD Digi Kyokasho NK-R" w:hAnsi="AR P教科書体M" w:cs="Times New Roman"/>
                <w:color w:val="auto"/>
                <w:kern w:val="2"/>
                <w:sz w:val="22"/>
                <w:szCs w:val="22"/>
              </w:rPr>
            </w:pPr>
          </w:p>
          <w:p w14:paraId="7F6DF2E1" w14:textId="77777777" w:rsidR="00AB3199" w:rsidRDefault="00AB3199" w:rsidP="00AB3199">
            <w:pPr>
              <w:overflowPunct/>
              <w:adjustRightInd/>
              <w:spacing w:line="300" w:lineRule="exact"/>
              <w:textAlignment w:val="auto"/>
              <w:rPr>
                <w:rFonts w:ascii="UD Digi Kyokasho NK-R" w:eastAsia="UD Digi Kyokasho NK-R" w:hAnsi="AR P教科書体M" w:cs="Times New Roman"/>
                <w:color w:val="auto"/>
                <w:kern w:val="2"/>
                <w:sz w:val="22"/>
                <w:szCs w:val="22"/>
              </w:rPr>
            </w:pPr>
          </w:p>
          <w:p w14:paraId="31A6A86B" w14:textId="77777777" w:rsidR="00AB3199" w:rsidRDefault="00AB3199" w:rsidP="00AB3199">
            <w:pPr>
              <w:overflowPunct/>
              <w:adjustRightInd/>
              <w:spacing w:line="300" w:lineRule="exact"/>
              <w:textAlignment w:val="auto"/>
              <w:rPr>
                <w:rFonts w:ascii="UD Digi Kyokasho NK-R" w:eastAsia="UD Digi Kyokasho NK-R" w:hAnsi="AR P教科書体M" w:cs="Times New Roman"/>
                <w:color w:val="auto"/>
                <w:kern w:val="2"/>
                <w:sz w:val="22"/>
                <w:szCs w:val="22"/>
              </w:rPr>
            </w:pPr>
          </w:p>
          <w:p w14:paraId="1BC67D49" w14:textId="77777777" w:rsidR="00AB3199" w:rsidRDefault="00AB3199" w:rsidP="00AB3199">
            <w:pPr>
              <w:overflowPunct/>
              <w:adjustRightInd/>
              <w:spacing w:line="300" w:lineRule="exact"/>
              <w:textAlignment w:val="auto"/>
              <w:rPr>
                <w:rFonts w:ascii="UD Digi Kyokasho NK-R" w:eastAsia="UD Digi Kyokasho NK-R" w:hAnsi="AR P教科書体M" w:cs="Times New Roman"/>
                <w:color w:val="auto"/>
                <w:kern w:val="2"/>
                <w:sz w:val="22"/>
                <w:szCs w:val="22"/>
              </w:rPr>
            </w:pPr>
          </w:p>
          <w:p w14:paraId="10788BAF" w14:textId="77777777" w:rsidR="00AB3199" w:rsidRDefault="00AB3199" w:rsidP="00AB3199">
            <w:pPr>
              <w:overflowPunct/>
              <w:adjustRightInd/>
              <w:spacing w:line="300" w:lineRule="exact"/>
              <w:textAlignment w:val="auto"/>
              <w:rPr>
                <w:rFonts w:ascii="UD Digi Kyokasho NK-R" w:eastAsia="UD Digi Kyokasho NK-R" w:hAnsi="AR P教科書体M" w:cs="Times New Roman"/>
                <w:color w:val="auto"/>
                <w:kern w:val="2"/>
                <w:sz w:val="22"/>
                <w:szCs w:val="22"/>
              </w:rPr>
            </w:pPr>
          </w:p>
          <w:p w14:paraId="6248D905" w14:textId="77777777" w:rsidR="00AB3199" w:rsidRDefault="00AB3199" w:rsidP="00AB3199">
            <w:pPr>
              <w:overflowPunct/>
              <w:adjustRightInd/>
              <w:spacing w:line="300" w:lineRule="exact"/>
              <w:textAlignment w:val="auto"/>
              <w:rPr>
                <w:rFonts w:ascii="UD Digi Kyokasho NK-R" w:eastAsia="UD Digi Kyokasho NK-R" w:hAnsi="AR P教科書体M" w:cs="Times New Roman"/>
                <w:color w:val="auto"/>
                <w:kern w:val="2"/>
                <w:sz w:val="22"/>
                <w:szCs w:val="22"/>
              </w:rPr>
            </w:pPr>
          </w:p>
          <w:p w14:paraId="53303B48" w14:textId="77777777" w:rsidR="00AB3199" w:rsidRDefault="00AB3199" w:rsidP="00AB3199">
            <w:pPr>
              <w:overflowPunct/>
              <w:adjustRightInd/>
              <w:spacing w:line="300" w:lineRule="exact"/>
              <w:textAlignment w:val="auto"/>
              <w:rPr>
                <w:rFonts w:ascii="UD Digi Kyokasho NK-R" w:eastAsia="UD Digi Kyokasho NK-R" w:hAnsi="AR P教科書体M" w:cs="Times New Roman"/>
                <w:color w:val="auto"/>
                <w:kern w:val="2"/>
                <w:sz w:val="22"/>
                <w:szCs w:val="22"/>
              </w:rPr>
            </w:pPr>
          </w:p>
          <w:p w14:paraId="6817BEE8" w14:textId="77777777" w:rsidR="00AB3199" w:rsidRDefault="00AB3199" w:rsidP="00AB3199">
            <w:pPr>
              <w:overflowPunct/>
              <w:adjustRightInd/>
              <w:spacing w:line="300" w:lineRule="exact"/>
              <w:textAlignment w:val="auto"/>
              <w:rPr>
                <w:rFonts w:ascii="UD Digi Kyokasho NK-R" w:eastAsia="UD Digi Kyokasho NK-R" w:hAnsi="AR P教科書体M" w:cs="Times New Roman"/>
                <w:color w:val="auto"/>
                <w:kern w:val="2"/>
                <w:sz w:val="22"/>
                <w:szCs w:val="22"/>
              </w:rPr>
            </w:pPr>
          </w:p>
          <w:p w14:paraId="15C3D100" w14:textId="77777777" w:rsidR="00AB3199" w:rsidRDefault="00AB3199" w:rsidP="00AB3199">
            <w:pPr>
              <w:overflowPunct/>
              <w:adjustRightInd/>
              <w:spacing w:line="300" w:lineRule="exact"/>
              <w:textAlignment w:val="auto"/>
              <w:rPr>
                <w:rFonts w:ascii="UD Digi Kyokasho NK-R" w:eastAsia="UD Digi Kyokasho NK-R" w:hAnsi="AR P教科書体M" w:cs="Times New Roman"/>
                <w:color w:val="auto"/>
                <w:kern w:val="2"/>
                <w:sz w:val="22"/>
                <w:szCs w:val="22"/>
              </w:rPr>
            </w:pPr>
          </w:p>
          <w:p w14:paraId="6796C2C9" w14:textId="77777777" w:rsidR="00AB3199" w:rsidRDefault="00AB3199" w:rsidP="00AB3199">
            <w:pPr>
              <w:overflowPunct/>
              <w:adjustRightInd/>
              <w:spacing w:line="300" w:lineRule="exact"/>
              <w:textAlignment w:val="auto"/>
              <w:rPr>
                <w:rFonts w:ascii="UD Digi Kyokasho NK-R" w:eastAsia="UD Digi Kyokasho NK-R" w:hAnsi="AR P教科書体M" w:cs="Times New Roman"/>
                <w:color w:val="auto"/>
                <w:kern w:val="2"/>
                <w:sz w:val="22"/>
                <w:szCs w:val="22"/>
              </w:rPr>
            </w:pPr>
          </w:p>
          <w:p w14:paraId="3CE16032" w14:textId="77777777" w:rsidR="00AB3199" w:rsidRDefault="00AB3199" w:rsidP="00AB3199">
            <w:pPr>
              <w:overflowPunct/>
              <w:adjustRightInd/>
              <w:spacing w:line="300" w:lineRule="exact"/>
              <w:textAlignment w:val="auto"/>
              <w:rPr>
                <w:rFonts w:ascii="UD Digi Kyokasho NK-R" w:eastAsia="UD Digi Kyokasho NK-R" w:hAnsi="AR P教科書体M" w:cs="Times New Roman"/>
                <w:color w:val="auto"/>
                <w:kern w:val="2"/>
                <w:sz w:val="22"/>
                <w:szCs w:val="22"/>
              </w:rPr>
            </w:pPr>
          </w:p>
          <w:p w14:paraId="469D5850" w14:textId="77777777" w:rsidR="00AB3199" w:rsidRDefault="00AB3199" w:rsidP="00AB3199">
            <w:pPr>
              <w:overflowPunct/>
              <w:adjustRightInd/>
              <w:spacing w:line="300" w:lineRule="exact"/>
              <w:textAlignment w:val="auto"/>
              <w:rPr>
                <w:rFonts w:ascii="UD Digi Kyokasho NK-R" w:eastAsia="UD Digi Kyokasho NK-R" w:hAnsi="AR P教科書体M" w:cs="Times New Roman"/>
                <w:color w:val="auto"/>
                <w:kern w:val="2"/>
                <w:sz w:val="22"/>
                <w:szCs w:val="22"/>
              </w:rPr>
            </w:pPr>
          </w:p>
          <w:p w14:paraId="65B20EA4" w14:textId="77777777" w:rsidR="00AB3199" w:rsidRDefault="00AB3199" w:rsidP="00AB3199">
            <w:pPr>
              <w:overflowPunct/>
              <w:adjustRightInd/>
              <w:spacing w:line="300" w:lineRule="exact"/>
              <w:textAlignment w:val="auto"/>
              <w:rPr>
                <w:rFonts w:ascii="UD Digi Kyokasho NK-R" w:eastAsia="UD Digi Kyokasho NK-R" w:hAnsi="AR P教科書体M" w:cs="Times New Roman"/>
                <w:color w:val="auto"/>
                <w:kern w:val="2"/>
                <w:sz w:val="22"/>
                <w:szCs w:val="22"/>
              </w:rPr>
            </w:pPr>
          </w:p>
          <w:p w14:paraId="47F1CFEB" w14:textId="77777777" w:rsidR="00AB3199" w:rsidRDefault="00AB3199" w:rsidP="00AB3199">
            <w:pPr>
              <w:overflowPunct/>
              <w:adjustRightInd/>
              <w:spacing w:line="300" w:lineRule="exact"/>
              <w:textAlignment w:val="auto"/>
              <w:rPr>
                <w:rFonts w:ascii="UD Digi Kyokasho NK-R" w:eastAsia="UD Digi Kyokasho NK-R" w:hAnsi="AR P教科書体M" w:cs="Times New Roman"/>
                <w:color w:val="auto"/>
                <w:kern w:val="2"/>
                <w:sz w:val="22"/>
                <w:szCs w:val="22"/>
              </w:rPr>
            </w:pPr>
          </w:p>
          <w:p w14:paraId="121B9927" w14:textId="77777777" w:rsidR="00AB3199" w:rsidRDefault="00AB3199" w:rsidP="00AB3199">
            <w:pPr>
              <w:overflowPunct/>
              <w:adjustRightInd/>
              <w:spacing w:line="300" w:lineRule="exact"/>
              <w:textAlignment w:val="auto"/>
              <w:rPr>
                <w:rFonts w:ascii="UD Digi Kyokasho NK-R" w:eastAsia="UD Digi Kyokasho NK-R" w:hAnsi="AR P教科書体M" w:cs="Times New Roman"/>
                <w:color w:val="auto"/>
                <w:kern w:val="2"/>
                <w:sz w:val="22"/>
                <w:szCs w:val="22"/>
              </w:rPr>
            </w:pPr>
          </w:p>
          <w:p w14:paraId="734EC724" w14:textId="77777777" w:rsidR="00AB3199" w:rsidRDefault="00AB3199" w:rsidP="00AB3199">
            <w:pPr>
              <w:overflowPunct/>
              <w:adjustRightInd/>
              <w:spacing w:line="300" w:lineRule="exact"/>
              <w:textAlignment w:val="auto"/>
              <w:rPr>
                <w:rFonts w:ascii="UD Digi Kyokasho NK-R" w:eastAsia="UD Digi Kyokasho NK-R" w:hAnsi="AR P教科書体M" w:cs="Times New Roman"/>
                <w:color w:val="auto"/>
                <w:kern w:val="2"/>
                <w:sz w:val="22"/>
                <w:szCs w:val="22"/>
              </w:rPr>
            </w:pPr>
          </w:p>
          <w:p w14:paraId="54C92014" w14:textId="77777777" w:rsidR="00AB3199" w:rsidRDefault="00AB3199" w:rsidP="00AB3199">
            <w:pPr>
              <w:overflowPunct/>
              <w:adjustRightInd/>
              <w:spacing w:line="300" w:lineRule="exact"/>
              <w:textAlignment w:val="auto"/>
              <w:rPr>
                <w:rFonts w:ascii="UD Digi Kyokasho NK-R" w:eastAsia="UD Digi Kyokasho NK-R" w:hAnsi="AR P教科書体M" w:cs="Times New Roman"/>
                <w:color w:val="auto"/>
                <w:kern w:val="2"/>
                <w:sz w:val="22"/>
                <w:szCs w:val="22"/>
              </w:rPr>
            </w:pPr>
          </w:p>
          <w:p w14:paraId="38287744" w14:textId="77777777" w:rsidR="00AB3199" w:rsidRDefault="00AB3199" w:rsidP="00AB3199">
            <w:pPr>
              <w:overflowPunct/>
              <w:adjustRightInd/>
              <w:spacing w:line="300" w:lineRule="exact"/>
              <w:textAlignment w:val="auto"/>
              <w:rPr>
                <w:rFonts w:ascii="UD Digi Kyokasho NK-R" w:eastAsia="UD Digi Kyokasho NK-R" w:hAnsi="AR P教科書体M" w:cs="Times New Roman"/>
                <w:color w:val="auto"/>
                <w:kern w:val="2"/>
                <w:sz w:val="22"/>
                <w:szCs w:val="22"/>
              </w:rPr>
            </w:pPr>
          </w:p>
          <w:p w14:paraId="1E6619A1" w14:textId="77777777" w:rsidR="00AB3199" w:rsidRDefault="00AB3199" w:rsidP="00AB3199">
            <w:pPr>
              <w:overflowPunct/>
              <w:adjustRightInd/>
              <w:spacing w:line="300" w:lineRule="exact"/>
              <w:textAlignment w:val="auto"/>
              <w:rPr>
                <w:rFonts w:ascii="UD Digi Kyokasho NK-R" w:eastAsia="UD Digi Kyokasho NK-R" w:hAnsi="AR P教科書体M" w:cs="Times New Roman"/>
                <w:color w:val="auto"/>
                <w:kern w:val="2"/>
                <w:sz w:val="22"/>
                <w:szCs w:val="22"/>
              </w:rPr>
            </w:pPr>
          </w:p>
          <w:p w14:paraId="54AE3B76" w14:textId="77777777" w:rsidR="00AB3199" w:rsidRDefault="00AB3199" w:rsidP="00AB3199">
            <w:pPr>
              <w:overflowPunct/>
              <w:adjustRightInd/>
              <w:spacing w:line="300" w:lineRule="exact"/>
              <w:textAlignment w:val="auto"/>
              <w:rPr>
                <w:rFonts w:ascii="UD Digi Kyokasho NK-R" w:eastAsia="UD Digi Kyokasho NK-R" w:hAnsi="AR P教科書体M" w:cs="Times New Roman"/>
                <w:color w:val="auto"/>
                <w:kern w:val="2"/>
                <w:sz w:val="22"/>
                <w:szCs w:val="22"/>
              </w:rPr>
            </w:pPr>
          </w:p>
          <w:p w14:paraId="22F57378" w14:textId="77777777" w:rsidR="00AB3199" w:rsidRDefault="00AB3199" w:rsidP="00AB3199">
            <w:pPr>
              <w:overflowPunct/>
              <w:adjustRightInd/>
              <w:spacing w:line="300" w:lineRule="exact"/>
              <w:textAlignment w:val="auto"/>
              <w:rPr>
                <w:rFonts w:ascii="UD Digi Kyokasho NK-R" w:eastAsia="UD Digi Kyokasho NK-R" w:hAnsi="AR P教科書体M" w:cs="Times New Roman"/>
                <w:color w:val="auto"/>
                <w:kern w:val="2"/>
                <w:sz w:val="22"/>
                <w:szCs w:val="22"/>
              </w:rPr>
            </w:pPr>
          </w:p>
          <w:p w14:paraId="6FE5E7CE" w14:textId="77777777" w:rsidR="00AB3199" w:rsidRDefault="00AB3199" w:rsidP="00AB3199">
            <w:pPr>
              <w:overflowPunct/>
              <w:adjustRightInd/>
              <w:spacing w:line="300" w:lineRule="exact"/>
              <w:textAlignment w:val="auto"/>
              <w:rPr>
                <w:rFonts w:ascii="UD Digi Kyokasho NK-R" w:eastAsia="UD Digi Kyokasho NK-R" w:hAnsi="AR P教科書体M" w:cs="Times New Roman" w:hint="eastAsia"/>
                <w:color w:val="auto"/>
                <w:kern w:val="2"/>
                <w:sz w:val="22"/>
                <w:szCs w:val="22"/>
              </w:rPr>
            </w:pPr>
          </w:p>
          <w:p w14:paraId="684265AD" w14:textId="077BE3FD" w:rsidR="00AB3199" w:rsidRPr="00587FB5" w:rsidRDefault="00AB3199" w:rsidP="00AB3199">
            <w:pPr>
              <w:overflowPunct/>
              <w:adjustRightInd/>
              <w:spacing w:line="300" w:lineRule="exact"/>
              <w:textAlignment w:val="auto"/>
              <w:rPr>
                <w:rFonts w:ascii="AR P教科書体M" w:eastAsia="AR P教科書体M" w:hAnsi="AR P教科書体M" w:cs="Times New Roman"/>
                <w:color w:val="auto"/>
                <w:kern w:val="2"/>
                <w:sz w:val="21"/>
                <w:szCs w:val="21"/>
              </w:rPr>
            </w:pPr>
          </w:p>
        </w:tc>
      </w:tr>
    </w:tbl>
    <w:p w14:paraId="7963FDCA" w14:textId="6015DA0B" w:rsidR="00845684" w:rsidRPr="00233C7B" w:rsidRDefault="00913D46" w:rsidP="00573573">
      <w:pPr>
        <w:adjustRightInd/>
        <w:spacing w:line="35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４</w:t>
      </w:r>
      <w:r w:rsidR="00845684" w:rsidRPr="00D6760C">
        <w:rPr>
          <w:rFonts w:ascii="BIZ UDPゴシック" w:eastAsia="BIZ UDPゴシック" w:hAnsi="BIZ UDPゴシック" w:hint="eastAsia"/>
          <w:sz w:val="24"/>
          <w:szCs w:val="24"/>
        </w:rPr>
        <w:t xml:space="preserve">　</w:t>
      </w:r>
      <w:r w:rsidRPr="00913D46">
        <w:rPr>
          <w:rFonts w:ascii="BIZ UDPゴシック" w:eastAsia="BIZ UDPゴシック" w:hAnsi="BIZ UDPゴシック" w:hint="eastAsia"/>
          <w:sz w:val="24"/>
          <w:szCs w:val="24"/>
        </w:rPr>
        <w:t>学校事故対応に関する指針の改訂</w:t>
      </w:r>
      <w:r>
        <w:rPr>
          <w:rFonts w:ascii="BIZ UDPゴシック" w:eastAsia="BIZ UDPゴシック" w:hAnsi="BIZ UDPゴシック" w:hint="eastAsia"/>
          <w:sz w:val="24"/>
          <w:szCs w:val="24"/>
        </w:rPr>
        <w:t>(1)</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845684" w:rsidRPr="00A776F4" w14:paraId="600440D5" w14:textId="77777777">
        <w:tc>
          <w:tcPr>
            <w:tcW w:w="9639" w:type="dxa"/>
            <w:tcBorders>
              <w:top w:val="single" w:sz="12" w:space="0" w:color="000000"/>
              <w:left w:val="single" w:sz="12" w:space="0" w:color="000000"/>
              <w:bottom w:val="nil"/>
              <w:right w:val="single" w:sz="12" w:space="0" w:color="000000"/>
            </w:tcBorders>
          </w:tcPr>
          <w:p w14:paraId="6B44888C" w14:textId="77777777" w:rsidR="00913D46" w:rsidRPr="00913D46" w:rsidRDefault="00845684" w:rsidP="00D47628">
            <w:pPr>
              <w:overflowPunct/>
              <w:autoSpaceDE w:val="0"/>
              <w:autoSpaceDN w:val="0"/>
              <w:adjustRightInd/>
              <w:spacing w:line="300" w:lineRule="exact"/>
              <w:textAlignment w:val="auto"/>
              <w:rPr>
                <w:rFonts w:ascii="BIZ UDPゴシック" w:eastAsia="BIZ UDPゴシック" w:hAnsi="BIZ UDPゴシック" w:cs="Times New Roman"/>
                <w:color w:val="auto"/>
                <w:kern w:val="2"/>
                <w:sz w:val="22"/>
                <w:szCs w:val="22"/>
              </w:rPr>
            </w:pPr>
            <w:r w:rsidRPr="001C2FEA">
              <w:rPr>
                <w:rFonts w:ascii="BIZ UDPゴシック" w:eastAsia="BIZ UDPゴシック" w:hAnsi="BIZ UDPゴシック" w:cs="Times New Roman" w:hint="eastAsia"/>
                <w:color w:val="auto"/>
                <w:kern w:val="2"/>
                <w:sz w:val="22"/>
                <w:szCs w:val="22"/>
              </w:rPr>
              <w:t xml:space="preserve">　</w:t>
            </w:r>
            <w:r w:rsidR="00913D46" w:rsidRPr="00913D46">
              <w:rPr>
                <w:rFonts w:ascii="BIZ UDPゴシック" w:eastAsia="BIZ UDPゴシック" w:hAnsi="BIZ UDPゴシック" w:cs="Times New Roman" w:hint="eastAsia"/>
                <w:color w:val="auto"/>
                <w:kern w:val="2"/>
                <w:sz w:val="22"/>
                <w:szCs w:val="22"/>
              </w:rPr>
              <w:t>次の文は、「学校事故対応に関する指針</w:t>
            </w:r>
            <w:r w:rsidR="00913D46" w:rsidRPr="00913D46">
              <w:rPr>
                <w:rFonts w:ascii="BIZ UDPゴシック" w:eastAsia="BIZ UDPゴシック" w:hAnsi="BIZ UDPゴシック" w:cs="Times New Roman"/>
                <w:color w:val="auto"/>
                <w:kern w:val="2"/>
                <w:sz w:val="22"/>
                <w:szCs w:val="22"/>
              </w:rPr>
              <w:t>(改訂版)」(2024年3月、文部科学省)の一部である。空欄に適切な語句を記入しなさい。なお、同じ番号の空欄には同じ語句が入る。</w:t>
            </w:r>
          </w:p>
          <w:p w14:paraId="3F37453E" w14:textId="77777777" w:rsidR="00913D46" w:rsidRPr="00913D46" w:rsidRDefault="00913D46" w:rsidP="00D47628">
            <w:pPr>
              <w:overflowPunct/>
              <w:autoSpaceDE w:val="0"/>
              <w:autoSpaceDN w:val="0"/>
              <w:adjustRightInd/>
              <w:spacing w:line="300" w:lineRule="exact"/>
              <w:textAlignment w:val="auto"/>
              <w:rPr>
                <w:rFonts w:ascii="BIZ UDPゴシック" w:eastAsia="BIZ UDPゴシック" w:hAnsi="BIZ UDPゴシック" w:cs="Times New Roman"/>
                <w:color w:val="auto"/>
                <w:kern w:val="2"/>
                <w:sz w:val="22"/>
                <w:szCs w:val="22"/>
              </w:rPr>
            </w:pPr>
            <w:r w:rsidRPr="00913D46">
              <w:rPr>
                <w:rFonts w:ascii="BIZ UDPゴシック" w:eastAsia="BIZ UDPゴシック" w:hAnsi="BIZ UDPゴシック" w:cs="Times New Roman"/>
                <w:color w:val="auto"/>
                <w:kern w:val="2"/>
                <w:sz w:val="22"/>
                <w:szCs w:val="22"/>
              </w:rPr>
              <w:t>(1)事故発生の未然防止の取組については、以下の5点が示された。</w:t>
            </w:r>
          </w:p>
          <w:p w14:paraId="23EE63D3" w14:textId="3FF3EF71" w:rsidR="00913D46" w:rsidRPr="00913D46" w:rsidRDefault="00913D46" w:rsidP="00D47628">
            <w:pPr>
              <w:overflowPunct/>
              <w:autoSpaceDE w:val="0"/>
              <w:autoSpaceDN w:val="0"/>
              <w:adjustRightInd/>
              <w:spacing w:line="300" w:lineRule="exact"/>
              <w:ind w:firstLineChars="100" w:firstLine="220"/>
              <w:textAlignment w:val="auto"/>
              <w:rPr>
                <w:rFonts w:ascii="BIZ UDPゴシック" w:eastAsia="BIZ UDPゴシック" w:hAnsi="BIZ UDPゴシック" w:cs="Times New Roman"/>
                <w:color w:val="auto"/>
                <w:kern w:val="2"/>
                <w:sz w:val="22"/>
                <w:szCs w:val="22"/>
              </w:rPr>
            </w:pPr>
            <w:r w:rsidRPr="00913D46">
              <w:rPr>
                <w:rFonts w:ascii="BIZ UDPゴシック" w:eastAsia="BIZ UDPゴシック" w:hAnsi="BIZ UDPゴシック" w:cs="Times New Roman"/>
                <w:color w:val="auto"/>
                <w:kern w:val="2"/>
                <w:sz w:val="22"/>
                <w:szCs w:val="22"/>
              </w:rPr>
              <w:t>1</w:t>
            </w:r>
            <w:r>
              <w:rPr>
                <w:rFonts w:ascii="BIZ UDPゴシック" w:eastAsia="BIZ UDPゴシック" w:hAnsi="BIZ UDPゴシック" w:cs="Times New Roman" w:hint="eastAsia"/>
                <w:color w:val="auto"/>
                <w:kern w:val="2"/>
                <w:sz w:val="22"/>
                <w:szCs w:val="22"/>
              </w:rPr>
              <w:t xml:space="preserve">　</w:t>
            </w:r>
            <w:r w:rsidRPr="00913D46">
              <w:rPr>
                <w:rFonts w:ascii="BIZ UDPゴシック" w:eastAsia="BIZ UDPゴシック" w:hAnsi="BIZ UDPゴシック" w:cs="Times New Roman"/>
                <w:color w:val="auto"/>
                <w:kern w:val="2"/>
                <w:sz w:val="22"/>
                <w:szCs w:val="22"/>
              </w:rPr>
              <w:t>重大事故(</w:t>
            </w:r>
            <w:r w:rsidR="00D47628">
              <w:rPr>
                <w:rFonts w:ascii="BIZ UDPゴシック" w:eastAsia="BIZ UDPゴシック" w:hAnsi="BIZ UDPゴシック" w:cs="Times New Roman" w:hint="eastAsia"/>
                <w:color w:val="auto"/>
                <w:kern w:val="2"/>
                <w:sz w:val="22"/>
                <w:szCs w:val="22"/>
              </w:rPr>
              <w:t>①</w:t>
            </w:r>
            <w:r w:rsidRPr="00913D46">
              <w:rPr>
                <w:rFonts w:ascii="BIZ UDPゴシック" w:eastAsia="BIZ UDPゴシック" w:hAnsi="BIZ UDPゴシック" w:cs="Times New Roman"/>
                <w:color w:val="auto"/>
                <w:kern w:val="2"/>
                <w:sz w:val="22"/>
                <w:szCs w:val="22"/>
              </w:rPr>
              <w:t>)事例の共有と活用</w:t>
            </w:r>
          </w:p>
          <w:p w14:paraId="0B78641B" w14:textId="2A1B1768" w:rsidR="00913D46" w:rsidRPr="00913D46" w:rsidRDefault="00913D46" w:rsidP="00D47628">
            <w:pPr>
              <w:overflowPunct/>
              <w:autoSpaceDE w:val="0"/>
              <w:autoSpaceDN w:val="0"/>
              <w:adjustRightInd/>
              <w:spacing w:line="300" w:lineRule="exact"/>
              <w:ind w:firstLineChars="100" w:firstLine="220"/>
              <w:textAlignment w:val="auto"/>
              <w:rPr>
                <w:rFonts w:ascii="BIZ UDPゴシック" w:eastAsia="BIZ UDPゴシック" w:hAnsi="BIZ UDPゴシック" w:cs="Times New Roman"/>
                <w:color w:val="auto"/>
                <w:kern w:val="2"/>
                <w:sz w:val="22"/>
                <w:szCs w:val="22"/>
              </w:rPr>
            </w:pPr>
            <w:r w:rsidRPr="00913D46">
              <w:rPr>
                <w:rFonts w:ascii="BIZ UDPゴシック" w:eastAsia="BIZ UDPゴシック" w:hAnsi="BIZ UDPゴシック" w:cs="Times New Roman"/>
                <w:color w:val="auto"/>
                <w:kern w:val="2"/>
                <w:sz w:val="22"/>
                <w:szCs w:val="22"/>
              </w:rPr>
              <w:t>2</w:t>
            </w:r>
            <w:r>
              <w:rPr>
                <w:rFonts w:ascii="BIZ UDPゴシック" w:eastAsia="BIZ UDPゴシック" w:hAnsi="BIZ UDPゴシック" w:cs="Times New Roman" w:hint="eastAsia"/>
                <w:color w:val="auto"/>
                <w:kern w:val="2"/>
                <w:sz w:val="22"/>
                <w:szCs w:val="22"/>
              </w:rPr>
              <w:t xml:space="preserve">　</w:t>
            </w:r>
            <w:r w:rsidRPr="00913D46">
              <w:rPr>
                <w:rFonts w:ascii="BIZ UDPゴシック" w:eastAsia="BIZ UDPゴシック" w:hAnsi="BIZ UDPゴシック" w:cs="Times New Roman"/>
                <w:color w:val="auto"/>
                <w:kern w:val="2"/>
                <w:sz w:val="22"/>
                <w:szCs w:val="22"/>
              </w:rPr>
              <w:t>各種マニュアルの策定(</w:t>
            </w:r>
            <w:r w:rsidR="00D47628">
              <w:rPr>
                <w:rFonts w:ascii="BIZ UDPゴシック" w:eastAsia="BIZ UDPゴシック" w:hAnsi="BIZ UDPゴシック" w:cs="Times New Roman" w:hint="eastAsia"/>
                <w:color w:val="auto"/>
                <w:kern w:val="2"/>
                <w:sz w:val="22"/>
                <w:szCs w:val="22"/>
              </w:rPr>
              <w:t>②</w:t>
            </w:r>
            <w:r w:rsidRPr="00913D46">
              <w:rPr>
                <w:rFonts w:ascii="BIZ UDPゴシック" w:eastAsia="BIZ UDPゴシック" w:hAnsi="BIZ UDPゴシック" w:cs="Times New Roman"/>
                <w:color w:val="auto"/>
                <w:kern w:val="2"/>
                <w:sz w:val="22"/>
                <w:szCs w:val="22"/>
              </w:rPr>
              <w:t>)</w:t>
            </w:r>
          </w:p>
          <w:p w14:paraId="24A51A1B" w14:textId="1F4C8C1D" w:rsidR="00913D46" w:rsidRPr="00913D46" w:rsidRDefault="00913D46" w:rsidP="00D47628">
            <w:pPr>
              <w:overflowPunct/>
              <w:autoSpaceDE w:val="0"/>
              <w:autoSpaceDN w:val="0"/>
              <w:adjustRightInd/>
              <w:spacing w:line="300" w:lineRule="exact"/>
              <w:ind w:firstLineChars="100" w:firstLine="220"/>
              <w:textAlignment w:val="auto"/>
              <w:rPr>
                <w:rFonts w:ascii="BIZ UDPゴシック" w:eastAsia="BIZ UDPゴシック" w:hAnsi="BIZ UDPゴシック" w:cs="Times New Roman"/>
                <w:color w:val="auto"/>
                <w:kern w:val="2"/>
                <w:sz w:val="22"/>
                <w:szCs w:val="22"/>
              </w:rPr>
            </w:pPr>
            <w:r w:rsidRPr="00913D46">
              <w:rPr>
                <w:rFonts w:ascii="BIZ UDPゴシック" w:eastAsia="BIZ UDPゴシック" w:hAnsi="BIZ UDPゴシック" w:cs="Times New Roman"/>
                <w:color w:val="auto"/>
                <w:kern w:val="2"/>
                <w:sz w:val="22"/>
                <w:szCs w:val="22"/>
              </w:rPr>
              <w:t>3</w:t>
            </w:r>
            <w:r>
              <w:rPr>
                <w:rFonts w:ascii="BIZ UDPゴシック" w:eastAsia="BIZ UDPゴシック" w:hAnsi="BIZ UDPゴシック" w:cs="Times New Roman" w:hint="eastAsia"/>
                <w:color w:val="auto"/>
                <w:kern w:val="2"/>
                <w:sz w:val="22"/>
                <w:szCs w:val="22"/>
              </w:rPr>
              <w:t xml:space="preserve">　</w:t>
            </w:r>
            <w:r w:rsidRPr="00913D46">
              <w:rPr>
                <w:rFonts w:ascii="BIZ UDPゴシック" w:eastAsia="BIZ UDPゴシック" w:hAnsi="BIZ UDPゴシック" w:cs="Times New Roman"/>
                <w:color w:val="auto"/>
                <w:kern w:val="2"/>
                <w:sz w:val="22"/>
                <w:szCs w:val="22"/>
              </w:rPr>
              <w:t>教職員の危機管理に関する(</w:t>
            </w:r>
            <w:r w:rsidR="00D47628">
              <w:rPr>
                <w:rFonts w:ascii="BIZ UDPゴシック" w:eastAsia="BIZ UDPゴシック" w:hAnsi="BIZ UDPゴシック" w:cs="Times New Roman" w:hint="eastAsia"/>
                <w:color w:val="auto"/>
                <w:kern w:val="2"/>
                <w:sz w:val="22"/>
                <w:szCs w:val="22"/>
              </w:rPr>
              <w:t>③</w:t>
            </w:r>
            <w:r w:rsidRPr="00913D46">
              <w:rPr>
                <w:rFonts w:ascii="BIZ UDPゴシック" w:eastAsia="BIZ UDPゴシック" w:hAnsi="BIZ UDPゴシック" w:cs="Times New Roman"/>
                <w:color w:val="auto"/>
                <w:kern w:val="2"/>
                <w:sz w:val="22"/>
                <w:szCs w:val="22"/>
              </w:rPr>
              <w:t>)の向上</w:t>
            </w:r>
          </w:p>
          <w:p w14:paraId="6CE73D6C" w14:textId="5A0FC35D" w:rsidR="00913D46" w:rsidRPr="00913D46" w:rsidRDefault="00913D46" w:rsidP="00D47628">
            <w:pPr>
              <w:overflowPunct/>
              <w:autoSpaceDE w:val="0"/>
              <w:autoSpaceDN w:val="0"/>
              <w:adjustRightInd/>
              <w:spacing w:line="300" w:lineRule="exact"/>
              <w:ind w:firstLineChars="100" w:firstLine="220"/>
              <w:textAlignment w:val="auto"/>
              <w:rPr>
                <w:rFonts w:ascii="BIZ UDPゴシック" w:eastAsia="BIZ UDPゴシック" w:hAnsi="BIZ UDPゴシック" w:cs="Times New Roman"/>
                <w:color w:val="auto"/>
                <w:kern w:val="2"/>
                <w:sz w:val="22"/>
                <w:szCs w:val="22"/>
              </w:rPr>
            </w:pPr>
            <w:r w:rsidRPr="00913D46">
              <w:rPr>
                <w:rFonts w:ascii="BIZ UDPゴシック" w:eastAsia="BIZ UDPゴシック" w:hAnsi="BIZ UDPゴシック" w:cs="Times New Roman"/>
                <w:color w:val="auto"/>
                <w:kern w:val="2"/>
                <w:sz w:val="22"/>
                <w:szCs w:val="22"/>
              </w:rPr>
              <w:t>4</w:t>
            </w:r>
            <w:r>
              <w:rPr>
                <w:rFonts w:ascii="BIZ UDPゴシック" w:eastAsia="BIZ UDPゴシック" w:hAnsi="BIZ UDPゴシック" w:cs="Times New Roman" w:hint="eastAsia"/>
                <w:color w:val="auto"/>
                <w:kern w:val="2"/>
                <w:sz w:val="22"/>
                <w:szCs w:val="22"/>
              </w:rPr>
              <w:t xml:space="preserve">　</w:t>
            </w:r>
            <w:r w:rsidRPr="00913D46">
              <w:rPr>
                <w:rFonts w:ascii="BIZ UDPゴシック" w:eastAsia="BIZ UDPゴシック" w:hAnsi="BIZ UDPゴシック" w:cs="Times New Roman"/>
                <w:color w:val="auto"/>
                <w:kern w:val="2"/>
                <w:sz w:val="22"/>
                <w:szCs w:val="22"/>
              </w:rPr>
              <w:t>安全(</w:t>
            </w:r>
            <w:r w:rsidR="00D47628">
              <w:rPr>
                <w:rFonts w:ascii="BIZ UDPゴシック" w:eastAsia="BIZ UDPゴシック" w:hAnsi="BIZ UDPゴシック" w:cs="Times New Roman" w:hint="eastAsia"/>
                <w:color w:val="auto"/>
                <w:kern w:val="2"/>
                <w:sz w:val="22"/>
                <w:szCs w:val="22"/>
              </w:rPr>
              <w:t>④</w:t>
            </w:r>
            <w:r w:rsidRPr="00913D46">
              <w:rPr>
                <w:rFonts w:ascii="BIZ UDPゴシック" w:eastAsia="BIZ UDPゴシック" w:hAnsi="BIZ UDPゴシック" w:cs="Times New Roman"/>
                <w:color w:val="auto"/>
                <w:kern w:val="2"/>
                <w:sz w:val="22"/>
                <w:szCs w:val="22"/>
              </w:rPr>
              <w:t>)の実施</w:t>
            </w:r>
          </w:p>
          <w:p w14:paraId="7E2C3A3D" w14:textId="0E26F1DA" w:rsidR="00913D46" w:rsidRPr="00913D46" w:rsidRDefault="00913D46" w:rsidP="00D47628">
            <w:pPr>
              <w:overflowPunct/>
              <w:autoSpaceDE w:val="0"/>
              <w:autoSpaceDN w:val="0"/>
              <w:adjustRightInd/>
              <w:spacing w:line="300" w:lineRule="exact"/>
              <w:ind w:firstLineChars="100" w:firstLine="220"/>
              <w:textAlignment w:val="auto"/>
              <w:rPr>
                <w:rFonts w:ascii="BIZ UDPゴシック" w:eastAsia="BIZ UDPゴシック" w:hAnsi="BIZ UDPゴシック" w:cs="Times New Roman"/>
                <w:color w:val="auto"/>
                <w:kern w:val="2"/>
                <w:sz w:val="22"/>
                <w:szCs w:val="22"/>
              </w:rPr>
            </w:pPr>
            <w:r w:rsidRPr="00913D46">
              <w:rPr>
                <w:rFonts w:ascii="BIZ UDPゴシック" w:eastAsia="BIZ UDPゴシック" w:hAnsi="BIZ UDPゴシック" w:cs="Times New Roman"/>
                <w:color w:val="auto"/>
                <w:kern w:val="2"/>
                <w:sz w:val="22"/>
                <w:szCs w:val="22"/>
              </w:rPr>
              <w:t>5</w:t>
            </w:r>
            <w:r>
              <w:rPr>
                <w:rFonts w:ascii="BIZ UDPゴシック" w:eastAsia="BIZ UDPゴシック" w:hAnsi="BIZ UDPゴシック" w:cs="Times New Roman" w:hint="eastAsia"/>
                <w:color w:val="auto"/>
                <w:kern w:val="2"/>
                <w:sz w:val="22"/>
                <w:szCs w:val="22"/>
              </w:rPr>
              <w:t xml:space="preserve">　</w:t>
            </w:r>
            <w:r w:rsidRPr="00913D46">
              <w:rPr>
                <w:rFonts w:ascii="BIZ UDPゴシック" w:eastAsia="BIZ UDPゴシック" w:hAnsi="BIZ UDPゴシック" w:cs="Times New Roman"/>
                <w:color w:val="auto"/>
                <w:kern w:val="2"/>
                <w:sz w:val="22"/>
                <w:szCs w:val="22"/>
              </w:rPr>
              <w:t>安全(</w:t>
            </w:r>
            <w:r w:rsidR="00D47628">
              <w:rPr>
                <w:rFonts w:ascii="BIZ UDPゴシック" w:eastAsia="BIZ UDPゴシック" w:hAnsi="BIZ UDPゴシック" w:cs="Times New Roman" w:hint="eastAsia"/>
                <w:color w:val="auto"/>
                <w:kern w:val="2"/>
                <w:sz w:val="22"/>
                <w:szCs w:val="22"/>
              </w:rPr>
              <w:t>⑤</w:t>
            </w:r>
            <w:r w:rsidRPr="00913D46">
              <w:rPr>
                <w:rFonts w:ascii="BIZ UDPゴシック" w:eastAsia="BIZ UDPゴシック" w:hAnsi="BIZ UDPゴシック" w:cs="Times New Roman"/>
                <w:color w:val="auto"/>
                <w:kern w:val="2"/>
                <w:sz w:val="22"/>
                <w:szCs w:val="22"/>
              </w:rPr>
              <w:t>)の充実</w:t>
            </w:r>
          </w:p>
          <w:p w14:paraId="63FBC14C" w14:textId="4C337A71" w:rsidR="00D47628" w:rsidRDefault="00913D46" w:rsidP="00D47628">
            <w:pPr>
              <w:overflowPunct/>
              <w:autoSpaceDE w:val="0"/>
              <w:autoSpaceDN w:val="0"/>
              <w:adjustRightInd/>
              <w:spacing w:line="300" w:lineRule="exact"/>
              <w:ind w:left="220" w:hangingChars="100" w:hanging="220"/>
              <w:textAlignment w:val="auto"/>
              <w:rPr>
                <w:rFonts w:ascii="BIZ UDPゴシック" w:eastAsia="BIZ UDPゴシック" w:hAnsi="BIZ UDPゴシック" w:cs="Times New Roman"/>
                <w:color w:val="auto"/>
                <w:kern w:val="2"/>
                <w:sz w:val="22"/>
                <w:szCs w:val="22"/>
              </w:rPr>
            </w:pPr>
            <w:r w:rsidRPr="00913D46">
              <w:rPr>
                <w:rFonts w:ascii="BIZ UDPゴシック" w:eastAsia="BIZ UDPゴシック" w:hAnsi="BIZ UDPゴシック" w:cs="Times New Roman"/>
                <w:color w:val="auto"/>
                <w:kern w:val="2"/>
                <w:sz w:val="22"/>
                <w:szCs w:val="22"/>
              </w:rPr>
              <w:t>(2)教職員の危機管理に関する資質の向上</w:t>
            </w:r>
            <w:r w:rsidR="00D47628">
              <w:rPr>
                <w:rFonts w:ascii="BIZ UDPゴシック" w:eastAsia="BIZ UDPゴシック" w:hAnsi="BIZ UDPゴシック" w:cs="Times New Roman" w:hint="eastAsia"/>
                <w:color w:val="auto"/>
                <w:kern w:val="2"/>
                <w:sz w:val="22"/>
                <w:szCs w:val="22"/>
              </w:rPr>
              <w:t xml:space="preserve">　</w:t>
            </w:r>
            <w:r w:rsidRPr="00913D46">
              <w:rPr>
                <w:rFonts w:ascii="BIZ UDPゴシック" w:eastAsia="BIZ UDPゴシック" w:hAnsi="BIZ UDPゴシック" w:cs="Times New Roman"/>
                <w:color w:val="auto"/>
                <w:kern w:val="2"/>
                <w:sz w:val="22"/>
                <w:szCs w:val="22"/>
              </w:rPr>
              <w:t>(2事故発生の未然防止より)</w:t>
            </w:r>
          </w:p>
          <w:p w14:paraId="01C3267B" w14:textId="6FBE1590" w:rsidR="00913D46" w:rsidRPr="00913D46" w:rsidRDefault="00913D46" w:rsidP="00D47628">
            <w:pPr>
              <w:overflowPunct/>
              <w:autoSpaceDE w:val="0"/>
              <w:autoSpaceDN w:val="0"/>
              <w:adjustRightInd/>
              <w:spacing w:line="300" w:lineRule="exact"/>
              <w:ind w:leftChars="100" w:left="200"/>
              <w:textAlignment w:val="auto"/>
              <w:rPr>
                <w:rFonts w:ascii="BIZ UDPゴシック" w:eastAsia="BIZ UDPゴシック" w:hAnsi="BIZ UDPゴシック" w:cs="Times New Roman"/>
                <w:color w:val="auto"/>
                <w:kern w:val="2"/>
                <w:sz w:val="22"/>
                <w:szCs w:val="22"/>
              </w:rPr>
            </w:pPr>
            <w:r w:rsidRPr="00913D46">
              <w:rPr>
                <w:rFonts w:ascii="BIZ UDPゴシック" w:eastAsia="BIZ UDPゴシック" w:hAnsi="BIZ UDPゴシック" w:cs="Times New Roman"/>
                <w:color w:val="auto"/>
                <w:kern w:val="2"/>
                <w:sz w:val="22"/>
                <w:szCs w:val="22"/>
              </w:rPr>
              <w:t>○教職員は、事故の発生を未然に防ぐとともに、万が一事故が発生した場合は、児童生徒等の(</w:t>
            </w:r>
            <w:r w:rsidR="00D47628">
              <w:rPr>
                <w:rFonts w:ascii="BIZ UDPゴシック" w:eastAsia="BIZ UDPゴシック" w:hAnsi="BIZ UDPゴシック" w:cs="Times New Roman" w:hint="eastAsia"/>
                <w:color w:val="auto"/>
                <w:kern w:val="2"/>
                <w:sz w:val="22"/>
                <w:szCs w:val="22"/>
              </w:rPr>
              <w:t>⑥</w:t>
            </w:r>
            <w:r w:rsidRPr="00913D46">
              <w:rPr>
                <w:rFonts w:ascii="BIZ UDPゴシック" w:eastAsia="BIZ UDPゴシック" w:hAnsi="BIZ UDPゴシック" w:cs="Times New Roman"/>
                <w:color w:val="auto"/>
                <w:kern w:val="2"/>
                <w:sz w:val="22"/>
                <w:szCs w:val="22"/>
              </w:rPr>
              <w:t>)確保を優先し、被害を最小限にとどめ、事故に遭った被害児童生徒等の心のケアやその(</w:t>
            </w:r>
            <w:r w:rsidR="00D47628">
              <w:rPr>
                <w:rFonts w:ascii="BIZ UDPゴシック" w:eastAsia="BIZ UDPゴシック" w:hAnsi="BIZ UDPゴシック" w:cs="Times New Roman" w:hint="eastAsia"/>
                <w:color w:val="auto"/>
                <w:kern w:val="2"/>
                <w:sz w:val="22"/>
                <w:szCs w:val="22"/>
              </w:rPr>
              <w:t>⑦</w:t>
            </w:r>
            <w:r w:rsidRPr="00913D46">
              <w:rPr>
                <w:rFonts w:ascii="BIZ UDPゴシック" w:eastAsia="BIZ UDPゴシック" w:hAnsi="BIZ UDPゴシック" w:cs="Times New Roman"/>
                <w:color w:val="auto"/>
                <w:kern w:val="2"/>
                <w:sz w:val="22"/>
                <w:szCs w:val="22"/>
              </w:rPr>
              <w:t>)の支援などについて十分な対応を行うことが大切である。そのためには、心構えも含めて教職員の資質を高めておくことが必要であり、各学校は、教職員の危機管理に関する資質の向上を図る研修等を通じて、教職員個々に、状況に応じた(</w:t>
            </w:r>
            <w:r w:rsidR="00D47628">
              <w:rPr>
                <w:rFonts w:ascii="BIZ UDPゴシック" w:eastAsia="BIZ UDPゴシック" w:hAnsi="BIZ UDPゴシック" w:cs="Times New Roman" w:hint="eastAsia"/>
                <w:color w:val="auto"/>
                <w:kern w:val="2"/>
                <w:sz w:val="22"/>
                <w:szCs w:val="22"/>
              </w:rPr>
              <w:t>⑧</w:t>
            </w:r>
            <w:r w:rsidRPr="00913D46">
              <w:rPr>
                <w:rFonts w:ascii="BIZ UDPゴシック" w:eastAsia="BIZ UDPゴシック" w:hAnsi="BIZ UDPゴシック" w:cs="Times New Roman"/>
                <w:color w:val="auto"/>
                <w:kern w:val="2"/>
                <w:sz w:val="22"/>
                <w:szCs w:val="22"/>
              </w:rPr>
              <w:t>)や機敏な行動力等の対応能力を高めることが重要で</w:t>
            </w:r>
            <w:r w:rsidRPr="00913D46">
              <w:rPr>
                <w:rFonts w:ascii="BIZ UDPゴシック" w:eastAsia="BIZ UDPゴシック" w:hAnsi="BIZ UDPゴシック" w:cs="Times New Roman" w:hint="eastAsia"/>
                <w:color w:val="auto"/>
                <w:kern w:val="2"/>
                <w:sz w:val="22"/>
                <w:szCs w:val="22"/>
              </w:rPr>
              <w:t>ある。</w:t>
            </w:r>
            <w:r w:rsidRPr="00913D46">
              <w:rPr>
                <w:rFonts w:ascii="BIZ UDPゴシック" w:eastAsia="BIZ UDPゴシック" w:hAnsi="BIZ UDPゴシック" w:cs="Times New Roman"/>
                <w:color w:val="auto"/>
                <w:kern w:val="2"/>
                <w:sz w:val="22"/>
                <w:szCs w:val="22"/>
              </w:rPr>
              <w:t>(中略)</w:t>
            </w:r>
          </w:p>
          <w:p w14:paraId="36A7FAF3" w14:textId="77777777" w:rsidR="00913D46" w:rsidRPr="00913D46" w:rsidRDefault="00913D46" w:rsidP="00D47628">
            <w:pPr>
              <w:overflowPunct/>
              <w:autoSpaceDE w:val="0"/>
              <w:autoSpaceDN w:val="0"/>
              <w:adjustRightInd/>
              <w:spacing w:line="300" w:lineRule="exact"/>
              <w:ind w:firstLineChars="100" w:firstLine="220"/>
              <w:textAlignment w:val="auto"/>
              <w:rPr>
                <w:rFonts w:ascii="BIZ UDPゴシック" w:eastAsia="BIZ UDPゴシック" w:hAnsi="BIZ UDPゴシック" w:cs="Times New Roman"/>
                <w:color w:val="auto"/>
                <w:kern w:val="2"/>
                <w:sz w:val="22"/>
                <w:szCs w:val="22"/>
              </w:rPr>
            </w:pPr>
            <w:r w:rsidRPr="00913D46">
              <w:rPr>
                <w:rFonts w:ascii="BIZ UDPゴシック" w:eastAsia="BIZ UDPゴシック" w:hAnsi="BIZ UDPゴシック" w:cs="Times New Roman" w:hint="eastAsia"/>
                <w:color w:val="auto"/>
                <w:kern w:val="2"/>
                <w:sz w:val="22"/>
                <w:szCs w:val="22"/>
              </w:rPr>
              <w:t>○具体的には、各学校において、以下のような取組が求められる。</w:t>
            </w:r>
          </w:p>
          <w:p w14:paraId="655313F2" w14:textId="1CE0B395" w:rsidR="00913D46" w:rsidRPr="00913D46" w:rsidRDefault="00913D46" w:rsidP="00D47628">
            <w:pPr>
              <w:overflowPunct/>
              <w:autoSpaceDE w:val="0"/>
              <w:autoSpaceDN w:val="0"/>
              <w:adjustRightInd/>
              <w:spacing w:line="300" w:lineRule="exact"/>
              <w:ind w:firstLineChars="100" w:firstLine="220"/>
              <w:textAlignment w:val="auto"/>
              <w:rPr>
                <w:rFonts w:ascii="BIZ UDPゴシック" w:eastAsia="BIZ UDPゴシック" w:hAnsi="BIZ UDPゴシック" w:cs="Times New Roman"/>
                <w:color w:val="auto"/>
                <w:kern w:val="2"/>
                <w:sz w:val="22"/>
                <w:szCs w:val="22"/>
              </w:rPr>
            </w:pPr>
            <w:r w:rsidRPr="00913D46">
              <w:rPr>
                <w:rFonts w:ascii="BIZ UDPゴシック" w:eastAsia="BIZ UDPゴシック" w:hAnsi="BIZ UDPゴシック" w:cs="Times New Roman" w:hint="eastAsia"/>
                <w:color w:val="auto"/>
                <w:kern w:val="2"/>
                <w:sz w:val="22"/>
                <w:szCs w:val="22"/>
              </w:rPr>
              <w:t>・学校における重大事故の実態、</w:t>
            </w:r>
            <w:r w:rsidRPr="00913D46">
              <w:rPr>
                <w:rFonts w:ascii="BIZ UDPゴシック" w:eastAsia="BIZ UDPゴシック" w:hAnsi="BIZ UDPゴシック" w:cs="Times New Roman"/>
                <w:color w:val="auto"/>
                <w:kern w:val="2"/>
                <w:sz w:val="22"/>
                <w:szCs w:val="22"/>
              </w:rPr>
              <w:t>(</w:t>
            </w:r>
            <w:r w:rsidR="00D47628">
              <w:rPr>
                <w:rFonts w:ascii="BIZ UDPゴシック" w:eastAsia="BIZ UDPゴシック" w:hAnsi="BIZ UDPゴシック" w:cs="Times New Roman" w:hint="eastAsia"/>
                <w:color w:val="auto"/>
                <w:kern w:val="2"/>
                <w:sz w:val="22"/>
                <w:szCs w:val="22"/>
              </w:rPr>
              <w:t>①</w:t>
            </w:r>
            <w:r w:rsidRPr="00913D46">
              <w:rPr>
                <w:rFonts w:ascii="BIZ UDPゴシック" w:eastAsia="BIZ UDPゴシック" w:hAnsi="BIZ UDPゴシック" w:cs="Times New Roman"/>
                <w:color w:val="auto"/>
                <w:kern w:val="2"/>
                <w:sz w:val="22"/>
                <w:szCs w:val="22"/>
              </w:rPr>
              <w:t>)事例の共有</w:t>
            </w:r>
          </w:p>
          <w:p w14:paraId="3F310953" w14:textId="1D07151D" w:rsidR="00913D46" w:rsidRPr="00913D46" w:rsidRDefault="00913D46" w:rsidP="00D47628">
            <w:pPr>
              <w:overflowPunct/>
              <w:autoSpaceDE w:val="0"/>
              <w:autoSpaceDN w:val="0"/>
              <w:adjustRightInd/>
              <w:spacing w:line="300" w:lineRule="exact"/>
              <w:ind w:firstLineChars="100" w:firstLine="220"/>
              <w:textAlignment w:val="auto"/>
              <w:rPr>
                <w:rFonts w:ascii="BIZ UDPゴシック" w:eastAsia="BIZ UDPゴシック" w:hAnsi="BIZ UDPゴシック" w:cs="Times New Roman"/>
                <w:color w:val="auto"/>
                <w:kern w:val="2"/>
                <w:sz w:val="22"/>
                <w:szCs w:val="22"/>
              </w:rPr>
            </w:pPr>
            <w:r w:rsidRPr="00913D46">
              <w:rPr>
                <w:rFonts w:ascii="BIZ UDPゴシック" w:eastAsia="BIZ UDPゴシック" w:hAnsi="BIZ UDPゴシック" w:cs="Times New Roman" w:hint="eastAsia"/>
                <w:color w:val="auto"/>
                <w:kern w:val="2"/>
                <w:sz w:val="22"/>
                <w:szCs w:val="22"/>
              </w:rPr>
              <w:t>・各学校の</w:t>
            </w:r>
            <w:r w:rsidRPr="00913D46">
              <w:rPr>
                <w:rFonts w:ascii="BIZ UDPゴシック" w:eastAsia="BIZ UDPゴシック" w:hAnsi="BIZ UDPゴシック" w:cs="Times New Roman"/>
                <w:color w:val="auto"/>
                <w:kern w:val="2"/>
                <w:sz w:val="22"/>
                <w:szCs w:val="22"/>
              </w:rPr>
              <w:t>(</w:t>
            </w:r>
            <w:r w:rsidR="00D47628">
              <w:rPr>
                <w:rFonts w:ascii="BIZ UDPゴシック" w:eastAsia="BIZ UDPゴシック" w:hAnsi="BIZ UDPゴシック" w:cs="Times New Roman" w:hint="eastAsia"/>
                <w:color w:val="auto"/>
                <w:kern w:val="2"/>
                <w:sz w:val="22"/>
                <w:szCs w:val="22"/>
              </w:rPr>
              <w:t>⑨</w:t>
            </w:r>
            <w:r w:rsidRPr="00913D46">
              <w:rPr>
                <w:rFonts w:ascii="BIZ UDPゴシック" w:eastAsia="BIZ UDPゴシック" w:hAnsi="BIZ UDPゴシック" w:cs="Times New Roman"/>
                <w:color w:val="auto"/>
                <w:kern w:val="2"/>
                <w:sz w:val="22"/>
                <w:szCs w:val="22"/>
              </w:rPr>
              <w:t>)に危機管理についての研修等を位置付ける</w:t>
            </w:r>
          </w:p>
          <w:p w14:paraId="4A44265A" w14:textId="77777777" w:rsidR="00D47628" w:rsidRDefault="00913D46" w:rsidP="00D47628">
            <w:pPr>
              <w:overflowPunct/>
              <w:autoSpaceDE w:val="0"/>
              <w:autoSpaceDN w:val="0"/>
              <w:adjustRightInd/>
              <w:spacing w:line="300" w:lineRule="exact"/>
              <w:ind w:firstLineChars="100" w:firstLine="220"/>
              <w:textAlignment w:val="auto"/>
              <w:rPr>
                <w:rFonts w:ascii="BIZ UDPゴシック" w:eastAsia="BIZ UDPゴシック" w:hAnsi="BIZ UDPゴシック" w:cs="Times New Roman"/>
                <w:color w:val="auto"/>
                <w:kern w:val="2"/>
                <w:sz w:val="22"/>
                <w:szCs w:val="22"/>
              </w:rPr>
            </w:pPr>
            <w:r w:rsidRPr="00913D46">
              <w:rPr>
                <w:rFonts w:ascii="BIZ UDPゴシック" w:eastAsia="BIZ UDPゴシック" w:hAnsi="BIZ UDPゴシック" w:cs="Times New Roman" w:hint="eastAsia"/>
                <w:color w:val="auto"/>
                <w:kern w:val="2"/>
                <w:sz w:val="22"/>
                <w:szCs w:val="22"/>
              </w:rPr>
              <w:t>・「事前」、「発生時」、「事後」の</w:t>
            </w:r>
            <w:r w:rsidRPr="00913D46">
              <w:rPr>
                <w:rFonts w:ascii="BIZ UDPゴシック" w:eastAsia="BIZ UDPゴシック" w:hAnsi="BIZ UDPゴシック" w:cs="Times New Roman"/>
                <w:color w:val="auto"/>
                <w:kern w:val="2"/>
                <w:sz w:val="22"/>
                <w:szCs w:val="22"/>
              </w:rPr>
              <w:t>3段階の危機管理に対応した(</w:t>
            </w:r>
            <w:r w:rsidR="00D47628">
              <w:rPr>
                <w:rFonts w:ascii="BIZ UDPゴシック" w:eastAsia="BIZ UDPゴシック" w:hAnsi="BIZ UDPゴシック" w:cs="Times New Roman" w:hint="eastAsia"/>
                <w:color w:val="auto"/>
                <w:kern w:val="2"/>
                <w:sz w:val="22"/>
                <w:szCs w:val="22"/>
              </w:rPr>
              <w:t>⑩</w:t>
            </w:r>
            <w:r w:rsidRPr="00913D46">
              <w:rPr>
                <w:rFonts w:ascii="BIZ UDPゴシック" w:eastAsia="BIZ UDPゴシック" w:hAnsi="BIZ UDPゴシック" w:cs="Times New Roman"/>
                <w:color w:val="auto"/>
                <w:kern w:val="2"/>
                <w:sz w:val="22"/>
                <w:szCs w:val="22"/>
              </w:rPr>
              <w:t>)の実施</w:t>
            </w:r>
          </w:p>
          <w:p w14:paraId="513889C7" w14:textId="77777777" w:rsidR="00D47628" w:rsidRDefault="00D47628" w:rsidP="00D47628">
            <w:pPr>
              <w:overflowPunct/>
              <w:autoSpaceDE w:val="0"/>
              <w:autoSpaceDN w:val="0"/>
              <w:adjustRightInd/>
              <w:spacing w:line="300" w:lineRule="exact"/>
              <w:textAlignment w:val="auto"/>
              <w:rPr>
                <w:rFonts w:ascii="BIZ UDPゴシック" w:eastAsia="BIZ UDPゴシック" w:hAnsi="BIZ UDPゴシック" w:cs="Times New Roman"/>
                <w:color w:val="auto"/>
                <w:kern w:val="2"/>
                <w:sz w:val="22"/>
                <w:szCs w:val="22"/>
              </w:rPr>
            </w:pPr>
            <w:r>
              <w:rPr>
                <w:rFonts w:ascii="BIZ UDPゴシック" w:eastAsia="BIZ UDPゴシック" w:hAnsi="BIZ UDPゴシック" w:cs="Times New Roman" w:hint="eastAsia"/>
                <w:color w:val="auto"/>
                <w:kern w:val="2"/>
                <w:sz w:val="22"/>
                <w:szCs w:val="22"/>
              </w:rPr>
              <w:t xml:space="preserve">(3) </w:t>
            </w:r>
            <w:r w:rsidR="00913D46" w:rsidRPr="00913D46">
              <w:rPr>
                <w:rFonts w:ascii="BIZ UDPゴシック" w:eastAsia="BIZ UDPゴシック" w:hAnsi="BIZ UDPゴシック" w:cs="Times New Roman"/>
                <w:color w:val="auto"/>
                <w:kern w:val="2"/>
                <w:sz w:val="22"/>
                <w:szCs w:val="22"/>
              </w:rPr>
              <w:t>緊急時対応に関する事前の体制整備</w:t>
            </w:r>
            <w:r>
              <w:rPr>
                <w:rFonts w:ascii="BIZ UDPゴシック" w:eastAsia="BIZ UDPゴシック" w:hAnsi="BIZ UDPゴシック" w:cs="Times New Roman" w:hint="eastAsia"/>
                <w:color w:val="auto"/>
                <w:kern w:val="2"/>
                <w:sz w:val="22"/>
                <w:szCs w:val="22"/>
              </w:rPr>
              <w:t xml:space="preserve">　</w:t>
            </w:r>
            <w:r w:rsidR="00913D46">
              <w:rPr>
                <w:rFonts w:ascii="BIZ UDPゴシック" w:eastAsia="BIZ UDPゴシック" w:hAnsi="BIZ UDPゴシック" w:cs="Times New Roman" w:hint="eastAsia"/>
                <w:color w:val="auto"/>
                <w:kern w:val="2"/>
                <w:sz w:val="22"/>
                <w:szCs w:val="22"/>
              </w:rPr>
              <w:t>(3</w:t>
            </w:r>
            <w:r w:rsidR="00913D46" w:rsidRPr="00913D46">
              <w:rPr>
                <w:rFonts w:ascii="BIZ UDPゴシック" w:eastAsia="BIZ UDPゴシック" w:hAnsi="BIZ UDPゴシック" w:cs="Times New Roman"/>
                <w:color w:val="auto"/>
                <w:kern w:val="2"/>
                <w:sz w:val="22"/>
                <w:szCs w:val="22"/>
              </w:rPr>
              <w:t>事故発生に備えた事前の取組等より)</w:t>
            </w:r>
          </w:p>
          <w:p w14:paraId="2AA335CC" w14:textId="20B81634" w:rsidR="00D47628" w:rsidRDefault="00913D46" w:rsidP="00D47628">
            <w:pPr>
              <w:overflowPunct/>
              <w:autoSpaceDE w:val="0"/>
              <w:autoSpaceDN w:val="0"/>
              <w:adjustRightInd/>
              <w:spacing w:line="300" w:lineRule="exact"/>
              <w:ind w:firstLineChars="100" w:firstLine="220"/>
              <w:textAlignment w:val="auto"/>
              <w:rPr>
                <w:rFonts w:ascii="BIZ UDPゴシック" w:eastAsia="BIZ UDPゴシック" w:hAnsi="BIZ UDPゴシック" w:cs="Times New Roman"/>
                <w:color w:val="auto"/>
                <w:kern w:val="2"/>
                <w:sz w:val="22"/>
                <w:szCs w:val="22"/>
              </w:rPr>
            </w:pPr>
            <w:r w:rsidRPr="00913D46">
              <w:rPr>
                <w:rFonts w:ascii="BIZ UDPゴシック" w:eastAsia="BIZ UDPゴシック" w:hAnsi="BIZ UDPゴシック" w:cs="Times New Roman"/>
                <w:color w:val="auto"/>
                <w:kern w:val="2"/>
                <w:sz w:val="22"/>
                <w:szCs w:val="22"/>
              </w:rPr>
              <w:t>学校は、事故等発生の緊急時に備え、以下のような事前の体制整備を進めておく必</w:t>
            </w:r>
            <w:r w:rsidRPr="00913D46">
              <w:rPr>
                <w:rFonts w:ascii="BIZ UDPゴシック" w:eastAsia="BIZ UDPゴシック" w:hAnsi="BIZ UDPゴシック" w:cs="Times New Roman" w:hint="eastAsia"/>
                <w:color w:val="auto"/>
                <w:kern w:val="2"/>
                <w:sz w:val="22"/>
                <w:szCs w:val="22"/>
              </w:rPr>
              <w:t>要がある。</w:t>
            </w:r>
          </w:p>
          <w:p w14:paraId="6E33028D" w14:textId="0AEDF465" w:rsidR="00D47628" w:rsidRDefault="00913D46" w:rsidP="00D47628">
            <w:pPr>
              <w:overflowPunct/>
              <w:autoSpaceDE w:val="0"/>
              <w:autoSpaceDN w:val="0"/>
              <w:adjustRightInd/>
              <w:spacing w:line="300" w:lineRule="exact"/>
              <w:ind w:leftChars="100" w:left="200"/>
              <w:textAlignment w:val="auto"/>
              <w:rPr>
                <w:rFonts w:ascii="BIZ UDPゴシック" w:eastAsia="BIZ UDPゴシック" w:hAnsi="BIZ UDPゴシック" w:cs="Times New Roman"/>
                <w:color w:val="auto"/>
                <w:kern w:val="2"/>
                <w:sz w:val="22"/>
                <w:szCs w:val="22"/>
              </w:rPr>
            </w:pPr>
            <w:r w:rsidRPr="00913D46">
              <w:rPr>
                <w:rFonts w:ascii="BIZ UDPゴシック" w:eastAsia="BIZ UDPゴシック" w:hAnsi="BIZ UDPゴシック" w:cs="Times New Roman" w:hint="eastAsia"/>
                <w:color w:val="auto"/>
                <w:kern w:val="2"/>
                <w:sz w:val="22"/>
                <w:szCs w:val="22"/>
              </w:rPr>
              <w:t>・</w:t>
            </w:r>
            <w:r w:rsidRPr="00913D46">
              <w:rPr>
                <w:rFonts w:ascii="BIZ UDPゴシック" w:eastAsia="BIZ UDPゴシック" w:hAnsi="BIZ UDPゴシック" w:cs="Times New Roman"/>
                <w:color w:val="auto"/>
                <w:kern w:val="2"/>
                <w:sz w:val="22"/>
                <w:szCs w:val="22"/>
              </w:rPr>
              <w:t>(</w:t>
            </w:r>
            <w:r w:rsidR="00D47628">
              <w:rPr>
                <w:rFonts w:ascii="BIZ UDPゴシック" w:eastAsia="BIZ UDPゴシック" w:hAnsi="BIZ UDPゴシック" w:cs="Times New Roman" w:hint="eastAsia"/>
                <w:color w:val="auto"/>
                <w:kern w:val="2"/>
                <w:sz w:val="22"/>
                <w:szCs w:val="22"/>
              </w:rPr>
              <w:t>⑪</w:t>
            </w:r>
            <w:r w:rsidRPr="00913D46">
              <w:rPr>
                <w:rFonts w:ascii="BIZ UDPゴシック" w:eastAsia="BIZ UDPゴシック" w:hAnsi="BIZ UDPゴシック" w:cs="Times New Roman"/>
                <w:color w:val="auto"/>
                <w:kern w:val="2"/>
                <w:sz w:val="22"/>
                <w:szCs w:val="22"/>
              </w:rPr>
              <w:t>)が責任者となり、危機対応に当たって、安全を担当する教職員が中心となって組織的に活動できる体制を校務分掌等によりあらかじめ示しておく。</w:t>
            </w:r>
          </w:p>
          <w:p w14:paraId="1E1B37BE" w14:textId="419829B3" w:rsidR="00913D46" w:rsidRPr="00913D46" w:rsidRDefault="00D47628" w:rsidP="00D47628">
            <w:pPr>
              <w:overflowPunct/>
              <w:autoSpaceDE w:val="0"/>
              <w:autoSpaceDN w:val="0"/>
              <w:adjustRightInd/>
              <w:spacing w:line="300" w:lineRule="exact"/>
              <w:ind w:leftChars="100" w:left="200"/>
              <w:textAlignment w:val="auto"/>
              <w:rPr>
                <w:rFonts w:ascii="BIZ UDPゴシック" w:eastAsia="BIZ UDPゴシック" w:hAnsi="BIZ UDPゴシック" w:cs="Times New Roman"/>
                <w:color w:val="auto"/>
                <w:kern w:val="2"/>
                <w:sz w:val="22"/>
                <w:szCs w:val="22"/>
              </w:rPr>
            </w:pPr>
            <w:r>
              <w:rPr>
                <w:rFonts w:ascii="BIZ UDPゴシック" w:eastAsia="BIZ UDPゴシック" w:hAnsi="BIZ UDPゴシック" w:cs="Times New Roman" w:hint="eastAsia"/>
                <w:color w:val="auto"/>
                <w:kern w:val="2"/>
                <w:sz w:val="22"/>
                <w:szCs w:val="22"/>
              </w:rPr>
              <w:t>・</w:t>
            </w:r>
            <w:r w:rsidR="00913D46" w:rsidRPr="00913D46">
              <w:rPr>
                <w:rFonts w:ascii="BIZ UDPゴシック" w:eastAsia="BIZ UDPゴシック" w:hAnsi="BIZ UDPゴシック" w:cs="Times New Roman"/>
                <w:color w:val="auto"/>
                <w:kern w:val="2"/>
                <w:sz w:val="22"/>
                <w:szCs w:val="22"/>
              </w:rPr>
              <w:t>教職員はそれぞれの状況に応じて平常時から役割を分担し、連携を取りながら学</w:t>
            </w:r>
            <w:r w:rsidR="00913D46" w:rsidRPr="00913D46">
              <w:rPr>
                <w:rFonts w:ascii="BIZ UDPゴシック" w:eastAsia="BIZ UDPゴシック" w:hAnsi="BIZ UDPゴシック" w:cs="Times New Roman" w:hint="eastAsia"/>
                <w:color w:val="auto"/>
                <w:kern w:val="2"/>
                <w:sz w:val="22"/>
                <w:szCs w:val="22"/>
              </w:rPr>
              <w:t>校安全に関する活動を進めておく。</w:t>
            </w:r>
          </w:p>
          <w:p w14:paraId="153628C7" w14:textId="4FF01132" w:rsidR="00913D46" w:rsidRPr="00913D46" w:rsidRDefault="00D47628" w:rsidP="00D47628">
            <w:pPr>
              <w:overflowPunct/>
              <w:autoSpaceDE w:val="0"/>
              <w:autoSpaceDN w:val="0"/>
              <w:adjustRightInd/>
              <w:spacing w:line="300" w:lineRule="exact"/>
              <w:ind w:leftChars="100" w:left="200"/>
              <w:textAlignment w:val="auto"/>
              <w:rPr>
                <w:rFonts w:ascii="BIZ UDPゴシック" w:eastAsia="BIZ UDPゴシック" w:hAnsi="BIZ UDPゴシック" w:cs="Times New Roman"/>
                <w:color w:val="auto"/>
                <w:kern w:val="2"/>
                <w:sz w:val="22"/>
                <w:szCs w:val="22"/>
              </w:rPr>
            </w:pPr>
            <w:r>
              <w:rPr>
                <w:rFonts w:ascii="BIZ UDPゴシック" w:eastAsia="BIZ UDPゴシック" w:hAnsi="BIZ UDPゴシック" w:cs="Times New Roman" w:hint="eastAsia"/>
                <w:color w:val="auto"/>
                <w:kern w:val="2"/>
                <w:sz w:val="22"/>
                <w:szCs w:val="22"/>
              </w:rPr>
              <w:t>・</w:t>
            </w:r>
            <w:r w:rsidR="00913D46" w:rsidRPr="00913D46">
              <w:rPr>
                <w:rFonts w:ascii="BIZ UDPゴシック" w:eastAsia="BIZ UDPゴシック" w:hAnsi="BIZ UDPゴシック" w:cs="Times New Roman" w:hint="eastAsia"/>
                <w:color w:val="auto"/>
                <w:kern w:val="2"/>
                <w:sz w:val="22"/>
                <w:szCs w:val="22"/>
              </w:rPr>
              <w:t>学校安全の中核となる教職員を中心に、日常的、定期的に</w:t>
            </w:r>
            <w:r w:rsidR="00913D46" w:rsidRPr="00913D46">
              <w:rPr>
                <w:rFonts w:ascii="BIZ UDPゴシック" w:eastAsia="BIZ UDPゴシック" w:hAnsi="BIZ UDPゴシック" w:cs="Times New Roman"/>
                <w:color w:val="auto"/>
                <w:kern w:val="2"/>
                <w:sz w:val="22"/>
                <w:szCs w:val="22"/>
              </w:rPr>
              <w:t>(</w:t>
            </w:r>
            <w:r>
              <w:rPr>
                <w:rFonts w:ascii="BIZ UDPゴシック" w:eastAsia="BIZ UDPゴシック" w:hAnsi="BIZ UDPゴシック" w:cs="Times New Roman" w:hint="eastAsia"/>
                <w:color w:val="auto"/>
                <w:kern w:val="2"/>
                <w:sz w:val="22"/>
                <w:szCs w:val="22"/>
              </w:rPr>
              <w:t>⑫</w:t>
            </w:r>
            <w:r w:rsidR="00913D46" w:rsidRPr="00913D46">
              <w:rPr>
                <w:rFonts w:ascii="BIZ UDPゴシック" w:eastAsia="BIZ UDPゴシック" w:hAnsi="BIZ UDPゴシック" w:cs="Times New Roman"/>
                <w:color w:val="auto"/>
                <w:kern w:val="2"/>
                <w:sz w:val="22"/>
                <w:szCs w:val="22"/>
              </w:rPr>
              <w:t>)学年会、校内研修等あらゆる機会を活用して、意図的に協議情報共有等を進めておく。管理職や担当教職員が出張等で不在の場合でも組織的な対応が行えるよう、事故発生時の(</w:t>
            </w:r>
            <w:r>
              <w:rPr>
                <w:rFonts w:ascii="BIZ UDPゴシック" w:eastAsia="BIZ UDPゴシック" w:hAnsi="BIZ UDPゴシック" w:cs="Times New Roman" w:hint="eastAsia"/>
                <w:color w:val="auto"/>
                <w:kern w:val="2"/>
                <w:sz w:val="22"/>
                <w:szCs w:val="22"/>
              </w:rPr>
              <w:t>⑬</w:t>
            </w:r>
            <w:r w:rsidR="00913D46" w:rsidRPr="00913D46">
              <w:rPr>
                <w:rFonts w:ascii="BIZ UDPゴシック" w:eastAsia="BIZ UDPゴシック" w:hAnsi="BIZ UDPゴシック" w:cs="Times New Roman"/>
                <w:color w:val="auto"/>
                <w:kern w:val="2"/>
                <w:sz w:val="22"/>
                <w:szCs w:val="22"/>
              </w:rPr>
              <w:t>)者を明確にするとともに、事故発生時の役割と業務内容を全教職員が共通理解しておく。</w:t>
            </w:r>
          </w:p>
          <w:p w14:paraId="59C708F9" w14:textId="75C49DF0" w:rsidR="00913D46" w:rsidRPr="00913D46" w:rsidRDefault="00913D46" w:rsidP="00D47628">
            <w:pPr>
              <w:overflowPunct/>
              <w:autoSpaceDE w:val="0"/>
              <w:autoSpaceDN w:val="0"/>
              <w:adjustRightInd/>
              <w:spacing w:line="300" w:lineRule="exact"/>
              <w:ind w:leftChars="100" w:left="200"/>
              <w:textAlignment w:val="auto"/>
              <w:rPr>
                <w:rFonts w:ascii="BIZ UDPゴシック" w:eastAsia="BIZ UDPゴシック" w:hAnsi="BIZ UDPゴシック" w:cs="Times New Roman"/>
                <w:color w:val="auto"/>
                <w:kern w:val="2"/>
                <w:sz w:val="22"/>
                <w:szCs w:val="22"/>
              </w:rPr>
            </w:pPr>
            <w:r w:rsidRPr="00913D46">
              <w:rPr>
                <w:rFonts w:ascii="BIZ UDPゴシック" w:eastAsia="BIZ UDPゴシック" w:hAnsi="BIZ UDPゴシック" w:cs="Times New Roman" w:hint="eastAsia"/>
                <w:color w:val="auto"/>
                <w:kern w:val="2"/>
                <w:sz w:val="22"/>
                <w:szCs w:val="22"/>
              </w:rPr>
              <w:t>・児童生徒が意識を失って倒れるなどの緊急事案では、駆けつけた教職員の中で直ちに</w:t>
            </w:r>
            <w:r w:rsidRPr="00913D46">
              <w:rPr>
                <w:rFonts w:ascii="BIZ UDPゴシック" w:eastAsia="BIZ UDPゴシック" w:hAnsi="BIZ UDPゴシック" w:cs="Times New Roman"/>
                <w:color w:val="auto"/>
                <w:kern w:val="2"/>
                <w:sz w:val="22"/>
                <w:szCs w:val="22"/>
              </w:rPr>
              <w:t>(</w:t>
            </w:r>
            <w:r w:rsidR="00D47628">
              <w:rPr>
                <w:rFonts w:ascii="BIZ UDPゴシック" w:eastAsia="BIZ UDPゴシック" w:hAnsi="BIZ UDPゴシック" w:cs="Times New Roman" w:hint="eastAsia"/>
                <w:color w:val="auto"/>
                <w:kern w:val="2"/>
                <w:sz w:val="22"/>
                <w:szCs w:val="22"/>
              </w:rPr>
              <w:t>⑬</w:t>
            </w:r>
            <w:r w:rsidRPr="00913D46">
              <w:rPr>
                <w:rFonts w:ascii="BIZ UDPゴシック" w:eastAsia="BIZ UDPゴシック" w:hAnsi="BIZ UDPゴシック" w:cs="Times New Roman"/>
                <w:color w:val="auto"/>
                <w:kern w:val="2"/>
                <w:sz w:val="22"/>
                <w:szCs w:val="22"/>
              </w:rPr>
              <w:t>)者を決めて組織的に対応する。そのための想定(</w:t>
            </w:r>
            <w:r w:rsidR="00D47628">
              <w:rPr>
                <w:rFonts w:ascii="BIZ UDPゴシック" w:eastAsia="BIZ UDPゴシック" w:hAnsi="BIZ UDPゴシック" w:cs="Times New Roman" w:hint="eastAsia"/>
                <w:color w:val="auto"/>
                <w:kern w:val="2"/>
                <w:sz w:val="22"/>
                <w:szCs w:val="22"/>
              </w:rPr>
              <w:t>⑭</w:t>
            </w:r>
            <w:r w:rsidRPr="00913D46">
              <w:rPr>
                <w:rFonts w:ascii="BIZ UDPゴシック" w:eastAsia="BIZ UDPゴシック" w:hAnsi="BIZ UDPゴシック" w:cs="Times New Roman"/>
                <w:color w:val="auto"/>
                <w:kern w:val="2"/>
                <w:sz w:val="22"/>
                <w:szCs w:val="22"/>
              </w:rPr>
              <w:t>)を実施しておくとともに、誰もが取り組めるよう体制整備を図っておく。</w:t>
            </w:r>
          </w:p>
          <w:p w14:paraId="3296B53E" w14:textId="3804A9EC" w:rsidR="00D47628" w:rsidRDefault="00D47628" w:rsidP="00D47628">
            <w:pPr>
              <w:overflowPunct/>
              <w:autoSpaceDE w:val="0"/>
              <w:autoSpaceDN w:val="0"/>
              <w:adjustRightInd/>
              <w:spacing w:line="300" w:lineRule="exact"/>
              <w:ind w:firstLineChars="100" w:firstLine="220"/>
              <w:textAlignment w:val="auto"/>
              <w:rPr>
                <w:rFonts w:ascii="BIZ UDPゴシック" w:eastAsia="BIZ UDPゴシック" w:hAnsi="BIZ UDPゴシック" w:cs="Times New Roman"/>
                <w:color w:val="auto"/>
                <w:kern w:val="2"/>
                <w:sz w:val="22"/>
                <w:szCs w:val="22"/>
              </w:rPr>
            </w:pPr>
            <w:r>
              <w:rPr>
                <w:rFonts w:ascii="BIZ UDPゴシック" w:eastAsia="BIZ UDPゴシック" w:hAnsi="BIZ UDPゴシック" w:cs="Times New Roman" w:hint="eastAsia"/>
                <w:color w:val="auto"/>
                <w:kern w:val="2"/>
                <w:sz w:val="22"/>
                <w:szCs w:val="22"/>
              </w:rPr>
              <w:t>・</w:t>
            </w:r>
            <w:r w:rsidR="00913D46" w:rsidRPr="00913D46">
              <w:rPr>
                <w:rFonts w:ascii="BIZ UDPゴシック" w:eastAsia="BIZ UDPゴシック" w:hAnsi="BIZ UDPゴシック" w:cs="Times New Roman" w:hint="eastAsia"/>
                <w:color w:val="auto"/>
                <w:kern w:val="2"/>
                <w:sz w:val="22"/>
                <w:szCs w:val="22"/>
              </w:rPr>
              <w:t>児童生徒に対しても、人が倒れた時の心肺蘇生の方法や</w:t>
            </w:r>
            <w:r w:rsidR="00913D46" w:rsidRPr="00913D46">
              <w:rPr>
                <w:rFonts w:ascii="BIZ UDPゴシック" w:eastAsia="BIZ UDPゴシック" w:hAnsi="BIZ UDPゴシック" w:cs="Times New Roman"/>
                <w:color w:val="auto"/>
                <w:kern w:val="2"/>
                <w:sz w:val="22"/>
                <w:szCs w:val="22"/>
              </w:rPr>
              <w:t>(</w:t>
            </w:r>
            <w:r>
              <w:rPr>
                <w:rFonts w:ascii="BIZ UDPゴシック" w:eastAsia="BIZ UDPゴシック" w:hAnsi="BIZ UDPゴシック" w:cs="Times New Roman" w:hint="eastAsia"/>
                <w:color w:val="auto"/>
                <w:kern w:val="2"/>
                <w:sz w:val="22"/>
                <w:szCs w:val="22"/>
              </w:rPr>
              <w:t>⑮</w:t>
            </w:r>
            <w:r w:rsidR="00913D46" w:rsidRPr="00913D46">
              <w:rPr>
                <w:rFonts w:ascii="BIZ UDPゴシック" w:eastAsia="BIZ UDPゴシック" w:hAnsi="BIZ UDPゴシック" w:cs="Times New Roman"/>
                <w:color w:val="auto"/>
                <w:kern w:val="2"/>
                <w:sz w:val="22"/>
                <w:szCs w:val="22"/>
              </w:rPr>
              <w:t>)使用の重要性を教えておく。</w:t>
            </w:r>
          </w:p>
          <w:p w14:paraId="43B01884" w14:textId="35DB213B" w:rsidR="00913D46" w:rsidRPr="00913D46" w:rsidRDefault="00913D46" w:rsidP="00D47628">
            <w:pPr>
              <w:overflowPunct/>
              <w:autoSpaceDE w:val="0"/>
              <w:autoSpaceDN w:val="0"/>
              <w:adjustRightInd/>
              <w:spacing w:line="300" w:lineRule="exact"/>
              <w:ind w:firstLineChars="200" w:firstLine="440"/>
              <w:textAlignment w:val="auto"/>
              <w:rPr>
                <w:rFonts w:ascii="BIZ UDPゴシック" w:eastAsia="BIZ UDPゴシック" w:hAnsi="BIZ UDPゴシック" w:cs="Times New Roman"/>
                <w:color w:val="auto"/>
                <w:kern w:val="2"/>
                <w:sz w:val="22"/>
                <w:szCs w:val="22"/>
              </w:rPr>
            </w:pPr>
            <w:r w:rsidRPr="00913D46">
              <w:rPr>
                <w:rFonts w:ascii="BIZ UDPゴシック" w:eastAsia="BIZ UDPゴシック" w:hAnsi="BIZ UDPゴシック" w:cs="Times New Roman"/>
                <w:color w:val="auto"/>
                <w:kern w:val="2"/>
                <w:sz w:val="22"/>
                <w:szCs w:val="22"/>
              </w:rPr>
              <w:t>(以下略)</w:t>
            </w:r>
          </w:p>
          <w:p w14:paraId="4A02055F" w14:textId="77777777" w:rsidR="00D47628" w:rsidRDefault="00D47628" w:rsidP="00D47628">
            <w:pPr>
              <w:overflowPunct/>
              <w:autoSpaceDE w:val="0"/>
              <w:autoSpaceDN w:val="0"/>
              <w:adjustRightInd/>
              <w:spacing w:line="300" w:lineRule="exact"/>
              <w:textAlignment w:val="auto"/>
              <w:rPr>
                <w:rFonts w:ascii="BIZ UDPゴシック" w:eastAsia="BIZ UDPゴシック" w:hAnsi="BIZ UDPゴシック" w:cs="Times New Roman"/>
                <w:color w:val="auto"/>
                <w:kern w:val="2"/>
                <w:sz w:val="22"/>
                <w:szCs w:val="22"/>
              </w:rPr>
            </w:pPr>
            <w:r>
              <w:rPr>
                <w:rFonts w:ascii="BIZ UDPゴシック" w:eastAsia="BIZ UDPゴシック" w:hAnsi="BIZ UDPゴシック" w:cs="Times New Roman" w:hint="eastAsia"/>
                <w:color w:val="auto"/>
                <w:kern w:val="2"/>
                <w:sz w:val="22"/>
                <w:szCs w:val="22"/>
              </w:rPr>
              <w:t xml:space="preserve">(4) </w:t>
            </w:r>
            <w:r w:rsidR="00913D46" w:rsidRPr="00913D46">
              <w:rPr>
                <w:rFonts w:ascii="BIZ UDPゴシック" w:eastAsia="BIZ UDPゴシック" w:hAnsi="BIZ UDPゴシック" w:cs="Times New Roman"/>
                <w:color w:val="auto"/>
                <w:kern w:val="2"/>
                <w:sz w:val="22"/>
                <w:szCs w:val="22"/>
              </w:rPr>
              <w:t>次のような事故が起こった場合には、学校の設置者に速やかに報告を行う。</w:t>
            </w:r>
          </w:p>
          <w:p w14:paraId="55A9548C" w14:textId="51F281A1" w:rsidR="00913D46" w:rsidRPr="00913D46" w:rsidRDefault="00913D46" w:rsidP="00D47628">
            <w:pPr>
              <w:overflowPunct/>
              <w:autoSpaceDE w:val="0"/>
              <w:autoSpaceDN w:val="0"/>
              <w:adjustRightInd/>
              <w:spacing w:line="300" w:lineRule="exact"/>
              <w:ind w:firstLineChars="100" w:firstLine="220"/>
              <w:textAlignment w:val="auto"/>
              <w:rPr>
                <w:rFonts w:ascii="BIZ UDPゴシック" w:eastAsia="BIZ UDPゴシック" w:hAnsi="BIZ UDPゴシック" w:cs="Times New Roman"/>
                <w:color w:val="auto"/>
                <w:kern w:val="2"/>
                <w:sz w:val="22"/>
                <w:szCs w:val="22"/>
              </w:rPr>
            </w:pPr>
            <w:r w:rsidRPr="00913D46">
              <w:rPr>
                <w:rFonts w:ascii="BIZ UDPゴシック" w:eastAsia="BIZ UDPゴシック" w:hAnsi="BIZ UDPゴシック" w:cs="Times New Roman"/>
                <w:color w:val="auto"/>
                <w:kern w:val="2"/>
                <w:sz w:val="22"/>
                <w:szCs w:val="22"/>
              </w:rPr>
              <w:t>・全ての「学校の管理下(登下校中を含む)において発生した(</w:t>
            </w:r>
            <w:r w:rsidR="00D47628">
              <w:rPr>
                <w:rFonts w:ascii="BIZ UDPゴシック" w:eastAsia="BIZ UDPゴシック" w:hAnsi="BIZ UDPゴシック" w:cs="Times New Roman" w:hint="eastAsia"/>
                <w:color w:val="auto"/>
                <w:kern w:val="2"/>
                <w:sz w:val="22"/>
                <w:szCs w:val="22"/>
              </w:rPr>
              <w:t>⑯</w:t>
            </w:r>
            <w:r w:rsidRPr="00913D46">
              <w:rPr>
                <w:rFonts w:ascii="BIZ UDPゴシック" w:eastAsia="BIZ UDPゴシック" w:hAnsi="BIZ UDPゴシック" w:cs="Times New Roman"/>
                <w:color w:val="auto"/>
                <w:kern w:val="2"/>
                <w:sz w:val="22"/>
                <w:szCs w:val="22"/>
              </w:rPr>
              <w:t>)事故」</w:t>
            </w:r>
          </w:p>
          <w:p w14:paraId="4AF97B83" w14:textId="1A99BCA5" w:rsidR="00D47628" w:rsidRPr="001C2FEA" w:rsidRDefault="00D47628" w:rsidP="00D47628">
            <w:pPr>
              <w:overflowPunct/>
              <w:autoSpaceDE w:val="0"/>
              <w:autoSpaceDN w:val="0"/>
              <w:adjustRightInd/>
              <w:spacing w:line="300" w:lineRule="exact"/>
              <w:ind w:leftChars="100" w:left="200"/>
              <w:textAlignment w:val="auto"/>
              <w:rPr>
                <w:rFonts w:ascii="BIZ UDPゴシック" w:eastAsia="BIZ UDPゴシック" w:hAnsi="BIZ UDPゴシック" w:cs="Times New Roman"/>
                <w:color w:val="auto"/>
                <w:kern w:val="2"/>
                <w:sz w:val="22"/>
                <w:szCs w:val="22"/>
              </w:rPr>
            </w:pPr>
            <w:r>
              <w:rPr>
                <w:rFonts w:ascii="BIZ UDPゴシック" w:eastAsia="BIZ UDPゴシック" w:hAnsi="BIZ UDPゴシック" w:cs="Times New Roman" w:hint="eastAsia"/>
                <w:color w:val="auto"/>
                <w:kern w:val="2"/>
                <w:sz w:val="22"/>
                <w:szCs w:val="22"/>
              </w:rPr>
              <w:t>・</w:t>
            </w:r>
            <w:r w:rsidR="00913D46" w:rsidRPr="00913D46">
              <w:rPr>
                <w:rFonts w:ascii="BIZ UDPゴシック" w:eastAsia="BIZ UDPゴシック" w:hAnsi="BIZ UDPゴシック" w:cs="Times New Roman" w:hint="eastAsia"/>
                <w:color w:val="auto"/>
                <w:kern w:val="2"/>
                <w:sz w:val="22"/>
                <w:szCs w:val="22"/>
              </w:rPr>
              <w:t>治療に要する期間が</w:t>
            </w:r>
            <w:r w:rsidR="00913D46" w:rsidRPr="00913D46">
              <w:rPr>
                <w:rFonts w:ascii="BIZ UDPゴシック" w:eastAsia="BIZ UDPゴシック" w:hAnsi="BIZ UDPゴシック" w:cs="Times New Roman"/>
                <w:color w:val="auto"/>
                <w:kern w:val="2"/>
                <w:sz w:val="22"/>
                <w:szCs w:val="22"/>
              </w:rPr>
              <w:t>(</w:t>
            </w:r>
            <w:r>
              <w:rPr>
                <w:rFonts w:ascii="BIZ UDPゴシック" w:eastAsia="BIZ UDPゴシック" w:hAnsi="BIZ UDPゴシック" w:cs="Times New Roman" w:hint="eastAsia"/>
                <w:color w:val="auto"/>
                <w:kern w:val="2"/>
                <w:sz w:val="22"/>
                <w:szCs w:val="22"/>
              </w:rPr>
              <w:t>⑰</w:t>
            </w:r>
            <w:r w:rsidR="00913D46" w:rsidRPr="00913D46">
              <w:rPr>
                <w:rFonts w:ascii="BIZ UDPゴシック" w:eastAsia="BIZ UDPゴシック" w:hAnsi="BIZ UDPゴシック" w:cs="Times New Roman"/>
                <w:color w:val="auto"/>
                <w:kern w:val="2"/>
                <w:sz w:val="22"/>
                <w:szCs w:val="22"/>
              </w:rPr>
              <w:t>)日以上の負傷や疾病を伴う場合等重篤な事故(重篤な事故には、治療に要する期間が(</w:t>
            </w:r>
            <w:r>
              <w:rPr>
                <w:rFonts w:ascii="BIZ UDPゴシック" w:eastAsia="BIZ UDPゴシック" w:hAnsi="BIZ UDPゴシック" w:cs="Times New Roman" w:hint="eastAsia"/>
                <w:color w:val="auto"/>
                <w:kern w:val="2"/>
                <w:sz w:val="22"/>
                <w:szCs w:val="22"/>
              </w:rPr>
              <w:t>⑰</w:t>
            </w:r>
            <w:r w:rsidR="00913D46" w:rsidRPr="00913D46">
              <w:rPr>
                <w:rFonts w:ascii="BIZ UDPゴシック" w:eastAsia="BIZ UDPゴシック" w:hAnsi="BIZ UDPゴシック" w:cs="Times New Roman"/>
                <w:color w:val="auto"/>
                <w:kern w:val="2"/>
                <w:sz w:val="22"/>
                <w:szCs w:val="22"/>
              </w:rPr>
              <w:t>)日以上でなくても意識不明(人工呼吸器を装着、ICUに入る等)の場合や、身体の欠損(歯を含む)身体機能の喪失を伴う事故等を含む。)</w:t>
            </w:r>
          </w:p>
        </w:tc>
      </w:tr>
      <w:tr w:rsidR="00845684" w14:paraId="1B8BDD46" w14:textId="77777777">
        <w:trPr>
          <w:trHeight w:val="74"/>
        </w:trPr>
        <w:tc>
          <w:tcPr>
            <w:tcW w:w="9639" w:type="dxa"/>
            <w:tcBorders>
              <w:top w:val="single" w:sz="12" w:space="0" w:color="000000"/>
              <w:left w:val="single" w:sz="12" w:space="0" w:color="000000"/>
              <w:bottom w:val="single" w:sz="12" w:space="0" w:color="000000"/>
              <w:right w:val="single" w:sz="12" w:space="0" w:color="000000"/>
            </w:tcBorders>
          </w:tcPr>
          <w:p w14:paraId="2B820E4C" w14:textId="77777777" w:rsidR="005645A0" w:rsidRDefault="005645A0" w:rsidP="00D47628">
            <w:pPr>
              <w:overflowPunct/>
              <w:adjustRightInd/>
              <w:spacing w:line="300" w:lineRule="exact"/>
              <w:textAlignment w:val="auto"/>
              <w:rPr>
                <w:rFonts w:ascii="UD Digi Kyokasho NK-R" w:eastAsia="UD Digi Kyokasho NK-R" w:hAnsi="AR P教科書体M" w:cs="Times New Roman"/>
                <w:color w:val="auto"/>
                <w:kern w:val="2"/>
                <w:sz w:val="22"/>
                <w:szCs w:val="22"/>
              </w:rPr>
            </w:pPr>
          </w:p>
          <w:p w14:paraId="6DA14DE4" w14:textId="77777777" w:rsidR="00AB3199" w:rsidRDefault="00AB3199" w:rsidP="00D47628">
            <w:pPr>
              <w:overflowPunct/>
              <w:adjustRightInd/>
              <w:spacing w:line="300" w:lineRule="exact"/>
              <w:textAlignment w:val="auto"/>
              <w:rPr>
                <w:rFonts w:ascii="UD Digi Kyokasho NK-R" w:eastAsia="UD Digi Kyokasho NK-R" w:hAnsi="AR P教科書体M" w:cs="Times New Roman"/>
                <w:color w:val="auto"/>
                <w:kern w:val="2"/>
                <w:sz w:val="22"/>
                <w:szCs w:val="22"/>
              </w:rPr>
            </w:pPr>
          </w:p>
          <w:p w14:paraId="16874A73" w14:textId="77777777" w:rsidR="00AB3199" w:rsidRDefault="00AB3199" w:rsidP="00D47628">
            <w:pPr>
              <w:overflowPunct/>
              <w:adjustRightInd/>
              <w:spacing w:line="300" w:lineRule="exact"/>
              <w:textAlignment w:val="auto"/>
              <w:rPr>
                <w:rFonts w:ascii="UD Digi Kyokasho NK-R" w:eastAsia="UD Digi Kyokasho NK-R" w:hAnsi="AR P教科書体M" w:cs="Times New Roman"/>
                <w:color w:val="auto"/>
                <w:kern w:val="2"/>
                <w:sz w:val="22"/>
                <w:szCs w:val="22"/>
              </w:rPr>
            </w:pPr>
          </w:p>
          <w:p w14:paraId="2EB017C3" w14:textId="77777777" w:rsidR="00AB3199" w:rsidRDefault="00AB3199" w:rsidP="00D47628">
            <w:pPr>
              <w:overflowPunct/>
              <w:adjustRightInd/>
              <w:spacing w:line="300" w:lineRule="exact"/>
              <w:textAlignment w:val="auto"/>
              <w:rPr>
                <w:rFonts w:ascii="UD Digi Kyokasho NK-R" w:eastAsia="UD Digi Kyokasho NK-R" w:hAnsi="AR P教科書体M" w:cs="Times New Roman"/>
                <w:color w:val="auto"/>
                <w:kern w:val="2"/>
                <w:sz w:val="22"/>
                <w:szCs w:val="22"/>
              </w:rPr>
            </w:pPr>
          </w:p>
          <w:p w14:paraId="0A458FE9" w14:textId="77777777" w:rsidR="00AB3199" w:rsidRDefault="00AB3199" w:rsidP="00D47628">
            <w:pPr>
              <w:overflowPunct/>
              <w:adjustRightInd/>
              <w:spacing w:line="300" w:lineRule="exact"/>
              <w:textAlignment w:val="auto"/>
              <w:rPr>
                <w:rFonts w:ascii="UD Digi Kyokasho NK-R" w:eastAsia="UD Digi Kyokasho NK-R" w:hAnsi="AR P教科書体M" w:cs="Times New Roman" w:hint="eastAsia"/>
                <w:color w:val="auto"/>
                <w:kern w:val="2"/>
                <w:sz w:val="22"/>
                <w:szCs w:val="22"/>
              </w:rPr>
            </w:pPr>
          </w:p>
          <w:p w14:paraId="61CD498F" w14:textId="3BF2EF86" w:rsidR="005645A0" w:rsidRPr="001C2FEA" w:rsidRDefault="005645A0" w:rsidP="00D47628">
            <w:pPr>
              <w:overflowPunct/>
              <w:adjustRightInd/>
              <w:spacing w:line="300" w:lineRule="exact"/>
              <w:textAlignment w:val="auto"/>
              <w:rPr>
                <w:rFonts w:ascii="AR P教科書体M" w:eastAsia="AR P教科書体M" w:hAnsi="AR P教科書体M" w:cs="Times New Roman"/>
                <w:color w:val="auto"/>
                <w:kern w:val="2"/>
                <w:sz w:val="22"/>
                <w:szCs w:val="22"/>
              </w:rPr>
            </w:pPr>
          </w:p>
        </w:tc>
      </w:tr>
    </w:tbl>
    <w:p w14:paraId="5FB4969A" w14:textId="77777777" w:rsidR="00845684" w:rsidRPr="00573573" w:rsidRDefault="00845684" w:rsidP="00B56544">
      <w:pPr>
        <w:adjustRightInd/>
        <w:spacing w:line="350" w:lineRule="exact"/>
        <w:rPr>
          <w:rFonts w:ascii="BIZ UDPゴシック" w:eastAsia="BIZ UDPゴシック" w:hAnsi="BIZ UDPゴシック"/>
          <w:sz w:val="24"/>
          <w:szCs w:val="24"/>
        </w:rPr>
      </w:pPr>
    </w:p>
    <w:p w14:paraId="4AC22597" w14:textId="28529B89" w:rsidR="005645A0" w:rsidRPr="00233C7B" w:rsidRDefault="005645A0" w:rsidP="005645A0">
      <w:pPr>
        <w:adjustRightInd/>
        <w:spacing w:line="35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４</w:t>
      </w:r>
      <w:r w:rsidRPr="00D6760C">
        <w:rPr>
          <w:rFonts w:ascii="BIZ UDPゴシック" w:eastAsia="BIZ UDPゴシック" w:hAnsi="BIZ UDPゴシック" w:hint="eastAsia"/>
          <w:sz w:val="24"/>
          <w:szCs w:val="24"/>
        </w:rPr>
        <w:t xml:space="preserve">　</w:t>
      </w:r>
      <w:r w:rsidRPr="00913D46">
        <w:rPr>
          <w:rFonts w:ascii="BIZ UDPゴシック" w:eastAsia="BIZ UDPゴシック" w:hAnsi="BIZ UDPゴシック" w:hint="eastAsia"/>
          <w:sz w:val="24"/>
          <w:szCs w:val="24"/>
        </w:rPr>
        <w:t>学校事故対応に関する指針の改訂</w:t>
      </w:r>
      <w:r>
        <w:rPr>
          <w:rFonts w:ascii="BIZ UDPゴシック" w:eastAsia="BIZ UDPゴシック" w:hAnsi="BIZ UDPゴシック" w:hint="eastAsia"/>
          <w:sz w:val="24"/>
          <w:szCs w:val="24"/>
        </w:rPr>
        <w:t>(2)</w:t>
      </w:r>
    </w:p>
    <w:tbl>
      <w:tblPr>
        <w:tblW w:w="95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2"/>
      </w:tblGrid>
      <w:tr w:rsidR="00845684" w:rsidRPr="00A776F4" w14:paraId="37FA36DC" w14:textId="77777777" w:rsidTr="00A36D87">
        <w:tc>
          <w:tcPr>
            <w:tcW w:w="9572" w:type="dxa"/>
            <w:tcBorders>
              <w:top w:val="single" w:sz="12" w:space="0" w:color="000000"/>
              <w:left w:val="single" w:sz="12" w:space="0" w:color="000000"/>
              <w:bottom w:val="nil"/>
              <w:right w:val="single" w:sz="12" w:space="0" w:color="000000"/>
            </w:tcBorders>
          </w:tcPr>
          <w:p w14:paraId="1C783AFC" w14:textId="77777777" w:rsidR="005645A0" w:rsidRDefault="005645A0" w:rsidP="005645A0">
            <w:pPr>
              <w:overflowPunct/>
              <w:autoSpaceDE w:val="0"/>
              <w:autoSpaceDN w:val="0"/>
              <w:adjustRightInd/>
              <w:spacing w:line="340" w:lineRule="exact"/>
              <w:ind w:firstLineChars="100" w:firstLine="200"/>
              <w:textAlignment w:val="auto"/>
              <w:rPr>
                <w:rFonts w:ascii="BIZ UDPゴシック" w:eastAsia="BIZ UDPゴシック" w:hAnsi="BIZ UDPゴシック" w:cs="Times New Roman"/>
                <w:color w:val="auto"/>
                <w:kern w:val="2"/>
              </w:rPr>
            </w:pPr>
            <w:r w:rsidRPr="005645A0">
              <w:rPr>
                <w:rFonts w:ascii="BIZ UDPゴシック" w:eastAsia="BIZ UDPゴシック" w:hAnsi="BIZ UDPゴシック" w:cs="Times New Roman" w:hint="eastAsia"/>
                <w:color w:val="auto"/>
                <w:kern w:val="2"/>
              </w:rPr>
              <w:t>次の事例について、以下の設問に答えなさい。</w:t>
            </w:r>
          </w:p>
          <w:p w14:paraId="6FF0B60A" w14:textId="2FF671CB" w:rsidR="005645A0" w:rsidRPr="005645A0" w:rsidRDefault="005645A0" w:rsidP="005645A0">
            <w:pPr>
              <w:overflowPunct/>
              <w:autoSpaceDE w:val="0"/>
              <w:autoSpaceDN w:val="0"/>
              <w:adjustRightInd/>
              <w:spacing w:line="340" w:lineRule="exact"/>
              <w:textAlignment w:val="auto"/>
              <w:rPr>
                <w:rFonts w:ascii="BIZ UDPゴシック" w:eastAsia="BIZ UDPゴシック" w:hAnsi="BIZ UDPゴシック" w:cs="Times New Roman"/>
                <w:color w:val="auto"/>
                <w:kern w:val="2"/>
              </w:rPr>
            </w:pPr>
            <w:r w:rsidRPr="005645A0">
              <w:rPr>
                <w:rFonts w:ascii="BIZ UDPゴシック" w:eastAsia="BIZ UDPゴシック" w:hAnsi="BIZ UDPゴシック" w:cs="Times New Roman" w:hint="eastAsia"/>
                <w:color w:val="auto"/>
                <w:kern w:val="2"/>
              </w:rPr>
              <w:t>【事例】あなたが勤務する学校の子どもが階段から落ちて足を骨折しました。その日の放課後、怪我をした子どもの父親が学校に来て、「うちの子どもが階段から落ちて怪我をしたのは、階段の手すりが外れたためだと聞いた。また、怪我をしてから病院に連れて行くまでに時間がかかったとも聞いているが、緊急時における学校の体制に不備があったのではないか」との訴えがありました。</w:t>
            </w:r>
          </w:p>
          <w:p w14:paraId="00847F7E" w14:textId="71D673DC" w:rsidR="005645A0" w:rsidRPr="005645A0" w:rsidRDefault="005645A0" w:rsidP="005645A0">
            <w:pPr>
              <w:overflowPunct/>
              <w:autoSpaceDE w:val="0"/>
              <w:autoSpaceDN w:val="0"/>
              <w:adjustRightInd/>
              <w:spacing w:line="340" w:lineRule="exact"/>
              <w:textAlignment w:val="auto"/>
              <w:rPr>
                <w:rFonts w:ascii="BIZ UDPゴシック" w:eastAsia="BIZ UDPゴシック" w:hAnsi="BIZ UDPゴシック" w:cs="Times New Roman"/>
                <w:color w:val="auto"/>
                <w:kern w:val="2"/>
              </w:rPr>
            </w:pPr>
            <w:r>
              <w:rPr>
                <w:rFonts w:ascii="BIZ UDPゴシック" w:eastAsia="BIZ UDPゴシック" w:hAnsi="BIZ UDPゴシック" w:cs="Times New Roman" w:hint="eastAsia"/>
                <w:color w:val="auto"/>
                <w:kern w:val="2"/>
              </w:rPr>
              <w:t xml:space="preserve">(1) </w:t>
            </w:r>
            <w:r w:rsidRPr="005645A0">
              <w:rPr>
                <w:rFonts w:ascii="BIZ UDPゴシック" w:eastAsia="BIZ UDPゴシック" w:hAnsi="BIZ UDPゴシック" w:cs="Times New Roman"/>
                <w:color w:val="auto"/>
                <w:kern w:val="2"/>
              </w:rPr>
              <w:t>学校施設の安全管理や事故発生時の対処について、法的根拠を踏まえて説明しなさい。</w:t>
            </w:r>
          </w:p>
          <w:p w14:paraId="52B6557B" w14:textId="6EBD0CDF" w:rsidR="00845684" w:rsidRPr="00E1156B" w:rsidRDefault="005645A0" w:rsidP="005645A0">
            <w:pPr>
              <w:overflowPunct/>
              <w:autoSpaceDE w:val="0"/>
              <w:autoSpaceDN w:val="0"/>
              <w:adjustRightInd/>
              <w:spacing w:line="340" w:lineRule="exact"/>
              <w:ind w:left="200" w:hangingChars="100" w:hanging="200"/>
              <w:textAlignment w:val="auto"/>
              <w:rPr>
                <w:rFonts w:ascii="BIZ UDPゴシック" w:eastAsia="BIZ UDPゴシック" w:hAnsi="BIZ UDPゴシック" w:cs="Times New Roman"/>
                <w:color w:val="auto"/>
                <w:kern w:val="2"/>
              </w:rPr>
            </w:pPr>
            <w:r>
              <w:rPr>
                <w:rFonts w:ascii="BIZ UDPゴシック" w:eastAsia="BIZ UDPゴシック" w:hAnsi="BIZ UDPゴシック" w:cs="Times New Roman" w:hint="eastAsia"/>
                <w:color w:val="auto"/>
                <w:kern w:val="2"/>
              </w:rPr>
              <w:t xml:space="preserve">(2) </w:t>
            </w:r>
            <w:r w:rsidRPr="005645A0">
              <w:rPr>
                <w:rFonts w:ascii="BIZ UDPゴシック" w:eastAsia="BIZ UDPゴシック" w:hAnsi="BIZ UDPゴシック" w:cs="Times New Roman"/>
                <w:color w:val="auto"/>
                <w:kern w:val="2"/>
              </w:rPr>
              <w:t>この訴えに対して、あなたはどのように対応しますか。</w:t>
            </w:r>
          </w:p>
        </w:tc>
      </w:tr>
      <w:tr w:rsidR="00845684" w14:paraId="540991D3" w14:textId="77777777" w:rsidTr="00A36D87">
        <w:trPr>
          <w:trHeight w:val="560"/>
        </w:trPr>
        <w:tc>
          <w:tcPr>
            <w:tcW w:w="9572" w:type="dxa"/>
            <w:tcBorders>
              <w:top w:val="single" w:sz="12" w:space="0" w:color="000000"/>
              <w:left w:val="single" w:sz="12" w:space="0" w:color="000000"/>
              <w:bottom w:val="single" w:sz="12" w:space="0" w:color="000000"/>
              <w:right w:val="single" w:sz="12" w:space="0" w:color="000000"/>
            </w:tcBorders>
          </w:tcPr>
          <w:p w14:paraId="2108A13B" w14:textId="77777777" w:rsidR="00845684" w:rsidRDefault="00845684" w:rsidP="005645A0">
            <w:pPr>
              <w:overflowPunct/>
              <w:adjustRightInd/>
              <w:spacing w:line="340" w:lineRule="exact"/>
              <w:ind w:leftChars="100" w:left="200"/>
              <w:textAlignment w:val="auto"/>
              <w:rPr>
                <w:rFonts w:ascii="UD Digi Kyokasho NK-R" w:eastAsia="UD Digi Kyokasho NK-R" w:hAnsi="AR P教科書体M" w:cs="Times New Roman"/>
                <w:color w:val="auto"/>
                <w:kern w:val="2"/>
                <w:sz w:val="21"/>
                <w:szCs w:val="21"/>
              </w:rPr>
            </w:pPr>
          </w:p>
          <w:p w14:paraId="130DFCB7" w14:textId="77777777" w:rsidR="00AB3199" w:rsidRDefault="00AB3199" w:rsidP="005645A0">
            <w:pPr>
              <w:overflowPunct/>
              <w:adjustRightInd/>
              <w:spacing w:line="340" w:lineRule="exact"/>
              <w:ind w:leftChars="100" w:left="200"/>
              <w:textAlignment w:val="auto"/>
              <w:rPr>
                <w:rFonts w:ascii="UD Digi Kyokasho NK-R" w:eastAsia="UD Digi Kyokasho NK-R" w:hAnsi="AR P教科書体M" w:cs="Times New Roman"/>
                <w:color w:val="auto"/>
                <w:kern w:val="2"/>
                <w:sz w:val="21"/>
                <w:szCs w:val="21"/>
              </w:rPr>
            </w:pPr>
          </w:p>
          <w:p w14:paraId="3B6E1BC7" w14:textId="77777777" w:rsidR="00AB3199" w:rsidRDefault="00AB3199" w:rsidP="005645A0">
            <w:pPr>
              <w:overflowPunct/>
              <w:adjustRightInd/>
              <w:spacing w:line="340" w:lineRule="exact"/>
              <w:ind w:leftChars="100" w:left="200"/>
              <w:textAlignment w:val="auto"/>
              <w:rPr>
                <w:rFonts w:ascii="UD Digi Kyokasho NK-R" w:eastAsia="UD Digi Kyokasho NK-R" w:hAnsi="AR P教科書体M" w:cs="Times New Roman"/>
                <w:color w:val="auto"/>
                <w:kern w:val="2"/>
                <w:sz w:val="21"/>
                <w:szCs w:val="21"/>
              </w:rPr>
            </w:pPr>
          </w:p>
          <w:p w14:paraId="6817D20A" w14:textId="77777777" w:rsidR="00AB3199" w:rsidRDefault="00AB3199" w:rsidP="005645A0">
            <w:pPr>
              <w:overflowPunct/>
              <w:adjustRightInd/>
              <w:spacing w:line="340" w:lineRule="exact"/>
              <w:ind w:leftChars="100" w:left="200"/>
              <w:textAlignment w:val="auto"/>
              <w:rPr>
                <w:rFonts w:ascii="UD Digi Kyokasho NK-R" w:eastAsia="UD Digi Kyokasho NK-R" w:hAnsi="AR P教科書体M" w:cs="Times New Roman"/>
                <w:color w:val="auto"/>
                <w:kern w:val="2"/>
                <w:sz w:val="21"/>
                <w:szCs w:val="21"/>
              </w:rPr>
            </w:pPr>
          </w:p>
          <w:p w14:paraId="105D1E38" w14:textId="77777777" w:rsidR="00AB3199" w:rsidRDefault="00AB3199" w:rsidP="005645A0">
            <w:pPr>
              <w:overflowPunct/>
              <w:adjustRightInd/>
              <w:spacing w:line="340" w:lineRule="exact"/>
              <w:ind w:leftChars="100" w:left="200"/>
              <w:textAlignment w:val="auto"/>
              <w:rPr>
                <w:rFonts w:ascii="UD Digi Kyokasho NK-R" w:eastAsia="UD Digi Kyokasho NK-R" w:hAnsi="AR P教科書体M" w:cs="Times New Roman"/>
                <w:color w:val="auto"/>
                <w:kern w:val="2"/>
                <w:sz w:val="21"/>
                <w:szCs w:val="21"/>
              </w:rPr>
            </w:pPr>
          </w:p>
          <w:p w14:paraId="0BAAC82D" w14:textId="77777777" w:rsidR="00AB3199" w:rsidRDefault="00AB3199" w:rsidP="005645A0">
            <w:pPr>
              <w:overflowPunct/>
              <w:adjustRightInd/>
              <w:spacing w:line="340" w:lineRule="exact"/>
              <w:ind w:leftChars="100" w:left="200"/>
              <w:textAlignment w:val="auto"/>
              <w:rPr>
                <w:rFonts w:ascii="UD Digi Kyokasho NK-R" w:eastAsia="UD Digi Kyokasho NK-R" w:hAnsi="AR P教科書体M" w:cs="Times New Roman"/>
                <w:color w:val="auto"/>
                <w:kern w:val="2"/>
                <w:sz w:val="21"/>
                <w:szCs w:val="21"/>
              </w:rPr>
            </w:pPr>
          </w:p>
          <w:p w14:paraId="487CDF73" w14:textId="77777777" w:rsidR="00AB3199" w:rsidRDefault="00AB3199" w:rsidP="005645A0">
            <w:pPr>
              <w:overflowPunct/>
              <w:adjustRightInd/>
              <w:spacing w:line="340" w:lineRule="exact"/>
              <w:ind w:leftChars="100" w:left="200"/>
              <w:textAlignment w:val="auto"/>
              <w:rPr>
                <w:rFonts w:ascii="UD Digi Kyokasho NK-R" w:eastAsia="UD Digi Kyokasho NK-R" w:hAnsi="AR P教科書体M" w:cs="Times New Roman"/>
                <w:color w:val="auto"/>
                <w:kern w:val="2"/>
                <w:sz w:val="21"/>
                <w:szCs w:val="21"/>
              </w:rPr>
            </w:pPr>
          </w:p>
          <w:p w14:paraId="66124BC3" w14:textId="77777777" w:rsidR="00AB3199" w:rsidRDefault="00AB3199" w:rsidP="005645A0">
            <w:pPr>
              <w:overflowPunct/>
              <w:adjustRightInd/>
              <w:spacing w:line="340" w:lineRule="exact"/>
              <w:ind w:leftChars="100" w:left="200"/>
              <w:textAlignment w:val="auto"/>
              <w:rPr>
                <w:rFonts w:ascii="UD Digi Kyokasho NK-R" w:eastAsia="UD Digi Kyokasho NK-R" w:hAnsi="AR P教科書体M" w:cs="Times New Roman"/>
                <w:color w:val="auto"/>
                <w:kern w:val="2"/>
                <w:sz w:val="21"/>
                <w:szCs w:val="21"/>
              </w:rPr>
            </w:pPr>
          </w:p>
          <w:p w14:paraId="53DFC5FC" w14:textId="77777777" w:rsidR="00AB3199" w:rsidRDefault="00AB3199" w:rsidP="005645A0">
            <w:pPr>
              <w:overflowPunct/>
              <w:adjustRightInd/>
              <w:spacing w:line="340" w:lineRule="exact"/>
              <w:ind w:leftChars="100" w:left="200"/>
              <w:textAlignment w:val="auto"/>
              <w:rPr>
                <w:rFonts w:ascii="UD Digi Kyokasho NK-R" w:eastAsia="UD Digi Kyokasho NK-R" w:hAnsi="AR P教科書体M" w:cs="Times New Roman"/>
                <w:color w:val="auto"/>
                <w:kern w:val="2"/>
                <w:sz w:val="21"/>
                <w:szCs w:val="21"/>
              </w:rPr>
            </w:pPr>
          </w:p>
          <w:p w14:paraId="0A8A96A8" w14:textId="77777777" w:rsidR="00AB3199" w:rsidRDefault="00AB3199" w:rsidP="005645A0">
            <w:pPr>
              <w:overflowPunct/>
              <w:adjustRightInd/>
              <w:spacing w:line="340" w:lineRule="exact"/>
              <w:ind w:leftChars="100" w:left="200"/>
              <w:textAlignment w:val="auto"/>
              <w:rPr>
                <w:rFonts w:ascii="UD Digi Kyokasho NK-R" w:eastAsia="UD Digi Kyokasho NK-R" w:hAnsi="AR P教科書体M" w:cs="Times New Roman"/>
                <w:color w:val="auto"/>
                <w:kern w:val="2"/>
                <w:sz w:val="21"/>
                <w:szCs w:val="21"/>
              </w:rPr>
            </w:pPr>
          </w:p>
          <w:p w14:paraId="19C4667C" w14:textId="77777777" w:rsidR="00AB3199" w:rsidRDefault="00AB3199" w:rsidP="005645A0">
            <w:pPr>
              <w:overflowPunct/>
              <w:adjustRightInd/>
              <w:spacing w:line="340" w:lineRule="exact"/>
              <w:ind w:leftChars="100" w:left="200"/>
              <w:textAlignment w:val="auto"/>
              <w:rPr>
                <w:rFonts w:ascii="UD Digi Kyokasho NK-R" w:eastAsia="UD Digi Kyokasho NK-R" w:hAnsi="AR P教科書体M" w:cs="Times New Roman"/>
                <w:color w:val="auto"/>
                <w:kern w:val="2"/>
                <w:sz w:val="21"/>
                <w:szCs w:val="21"/>
              </w:rPr>
            </w:pPr>
          </w:p>
          <w:p w14:paraId="7292CE9B" w14:textId="77777777" w:rsidR="00AB3199" w:rsidRDefault="00AB3199" w:rsidP="005645A0">
            <w:pPr>
              <w:overflowPunct/>
              <w:adjustRightInd/>
              <w:spacing w:line="340" w:lineRule="exact"/>
              <w:ind w:leftChars="100" w:left="200"/>
              <w:textAlignment w:val="auto"/>
              <w:rPr>
                <w:rFonts w:ascii="UD Digi Kyokasho NK-R" w:eastAsia="UD Digi Kyokasho NK-R" w:hAnsi="AR P教科書体M" w:cs="Times New Roman"/>
                <w:color w:val="auto"/>
                <w:kern w:val="2"/>
                <w:sz w:val="21"/>
                <w:szCs w:val="21"/>
              </w:rPr>
            </w:pPr>
          </w:p>
          <w:p w14:paraId="5EDAFEF5" w14:textId="77777777" w:rsidR="00AB3199" w:rsidRDefault="00AB3199" w:rsidP="005645A0">
            <w:pPr>
              <w:overflowPunct/>
              <w:adjustRightInd/>
              <w:spacing w:line="340" w:lineRule="exact"/>
              <w:ind w:leftChars="100" w:left="200"/>
              <w:textAlignment w:val="auto"/>
              <w:rPr>
                <w:rFonts w:ascii="UD Digi Kyokasho NK-R" w:eastAsia="UD Digi Kyokasho NK-R" w:hAnsi="AR P教科書体M" w:cs="Times New Roman"/>
                <w:color w:val="auto"/>
                <w:kern w:val="2"/>
                <w:sz w:val="21"/>
                <w:szCs w:val="21"/>
              </w:rPr>
            </w:pPr>
          </w:p>
          <w:p w14:paraId="025BFEC1" w14:textId="77777777" w:rsidR="00AB3199" w:rsidRDefault="00AB3199" w:rsidP="005645A0">
            <w:pPr>
              <w:overflowPunct/>
              <w:adjustRightInd/>
              <w:spacing w:line="340" w:lineRule="exact"/>
              <w:ind w:leftChars="100" w:left="200"/>
              <w:textAlignment w:val="auto"/>
              <w:rPr>
                <w:rFonts w:ascii="UD Digi Kyokasho NK-R" w:eastAsia="UD Digi Kyokasho NK-R" w:hAnsi="AR P教科書体M" w:cs="Times New Roman"/>
                <w:color w:val="auto"/>
                <w:kern w:val="2"/>
                <w:sz w:val="21"/>
                <w:szCs w:val="21"/>
              </w:rPr>
            </w:pPr>
          </w:p>
          <w:p w14:paraId="6ECA75F3" w14:textId="77777777" w:rsidR="00AB3199" w:rsidRDefault="00AB3199" w:rsidP="005645A0">
            <w:pPr>
              <w:overflowPunct/>
              <w:adjustRightInd/>
              <w:spacing w:line="340" w:lineRule="exact"/>
              <w:ind w:leftChars="100" w:left="200"/>
              <w:textAlignment w:val="auto"/>
              <w:rPr>
                <w:rFonts w:ascii="UD Digi Kyokasho NK-R" w:eastAsia="UD Digi Kyokasho NK-R" w:hAnsi="AR P教科書体M" w:cs="Times New Roman"/>
                <w:color w:val="auto"/>
                <w:kern w:val="2"/>
                <w:sz w:val="21"/>
                <w:szCs w:val="21"/>
              </w:rPr>
            </w:pPr>
          </w:p>
          <w:p w14:paraId="0E2C0D37" w14:textId="77777777" w:rsidR="00AB3199" w:rsidRDefault="00AB3199" w:rsidP="005645A0">
            <w:pPr>
              <w:overflowPunct/>
              <w:adjustRightInd/>
              <w:spacing w:line="340" w:lineRule="exact"/>
              <w:ind w:leftChars="100" w:left="200"/>
              <w:textAlignment w:val="auto"/>
              <w:rPr>
                <w:rFonts w:ascii="UD Digi Kyokasho NK-R" w:eastAsia="UD Digi Kyokasho NK-R" w:hAnsi="AR P教科書体M" w:cs="Times New Roman"/>
                <w:color w:val="auto"/>
                <w:kern w:val="2"/>
                <w:sz w:val="21"/>
                <w:szCs w:val="21"/>
              </w:rPr>
            </w:pPr>
          </w:p>
          <w:p w14:paraId="67D16F1D" w14:textId="77777777" w:rsidR="00AB3199" w:rsidRDefault="00AB3199" w:rsidP="005645A0">
            <w:pPr>
              <w:overflowPunct/>
              <w:adjustRightInd/>
              <w:spacing w:line="340" w:lineRule="exact"/>
              <w:ind w:leftChars="100" w:left="200"/>
              <w:textAlignment w:val="auto"/>
              <w:rPr>
                <w:rFonts w:ascii="UD Digi Kyokasho NK-R" w:eastAsia="UD Digi Kyokasho NK-R" w:hAnsi="AR P教科書体M" w:cs="Times New Roman"/>
                <w:color w:val="auto"/>
                <w:kern w:val="2"/>
                <w:sz w:val="21"/>
                <w:szCs w:val="21"/>
              </w:rPr>
            </w:pPr>
          </w:p>
          <w:p w14:paraId="71F59C5D" w14:textId="77777777" w:rsidR="00AB3199" w:rsidRDefault="00AB3199" w:rsidP="005645A0">
            <w:pPr>
              <w:overflowPunct/>
              <w:adjustRightInd/>
              <w:spacing w:line="340" w:lineRule="exact"/>
              <w:ind w:leftChars="100" w:left="200"/>
              <w:textAlignment w:val="auto"/>
              <w:rPr>
                <w:rFonts w:ascii="UD Digi Kyokasho NK-R" w:eastAsia="UD Digi Kyokasho NK-R" w:hAnsi="AR P教科書体M" w:cs="Times New Roman"/>
                <w:color w:val="auto"/>
                <w:kern w:val="2"/>
                <w:sz w:val="21"/>
                <w:szCs w:val="21"/>
              </w:rPr>
            </w:pPr>
          </w:p>
          <w:p w14:paraId="21CD14E0" w14:textId="77777777" w:rsidR="00AB3199" w:rsidRDefault="00AB3199" w:rsidP="005645A0">
            <w:pPr>
              <w:overflowPunct/>
              <w:adjustRightInd/>
              <w:spacing w:line="340" w:lineRule="exact"/>
              <w:ind w:leftChars="100" w:left="200"/>
              <w:textAlignment w:val="auto"/>
              <w:rPr>
                <w:rFonts w:ascii="UD Digi Kyokasho NK-R" w:eastAsia="UD Digi Kyokasho NK-R" w:hAnsi="AR P教科書体M" w:cs="Times New Roman"/>
                <w:color w:val="auto"/>
                <w:kern w:val="2"/>
                <w:sz w:val="21"/>
                <w:szCs w:val="21"/>
              </w:rPr>
            </w:pPr>
          </w:p>
          <w:p w14:paraId="37895D1C" w14:textId="77777777" w:rsidR="00AB3199" w:rsidRDefault="00AB3199" w:rsidP="005645A0">
            <w:pPr>
              <w:overflowPunct/>
              <w:adjustRightInd/>
              <w:spacing w:line="340" w:lineRule="exact"/>
              <w:ind w:leftChars="100" w:left="200"/>
              <w:textAlignment w:val="auto"/>
              <w:rPr>
                <w:rFonts w:ascii="UD Digi Kyokasho NK-R" w:eastAsia="UD Digi Kyokasho NK-R" w:hAnsi="AR P教科書体M" w:cs="Times New Roman"/>
                <w:color w:val="auto"/>
                <w:kern w:val="2"/>
                <w:sz w:val="21"/>
                <w:szCs w:val="21"/>
              </w:rPr>
            </w:pPr>
          </w:p>
          <w:p w14:paraId="5CE90406" w14:textId="77777777" w:rsidR="00AB3199" w:rsidRDefault="00AB3199" w:rsidP="005645A0">
            <w:pPr>
              <w:overflowPunct/>
              <w:adjustRightInd/>
              <w:spacing w:line="340" w:lineRule="exact"/>
              <w:ind w:leftChars="100" w:left="200"/>
              <w:textAlignment w:val="auto"/>
              <w:rPr>
                <w:rFonts w:ascii="UD Digi Kyokasho NK-R" w:eastAsia="UD Digi Kyokasho NK-R" w:hAnsi="AR P教科書体M" w:cs="Times New Roman"/>
                <w:color w:val="auto"/>
                <w:kern w:val="2"/>
                <w:sz w:val="21"/>
                <w:szCs w:val="21"/>
              </w:rPr>
            </w:pPr>
          </w:p>
          <w:p w14:paraId="712C6D35" w14:textId="77777777" w:rsidR="00AB3199" w:rsidRDefault="00AB3199" w:rsidP="005645A0">
            <w:pPr>
              <w:overflowPunct/>
              <w:adjustRightInd/>
              <w:spacing w:line="340" w:lineRule="exact"/>
              <w:ind w:leftChars="100" w:left="200"/>
              <w:textAlignment w:val="auto"/>
              <w:rPr>
                <w:rFonts w:ascii="UD Digi Kyokasho NK-R" w:eastAsia="UD Digi Kyokasho NK-R" w:hAnsi="AR P教科書体M" w:cs="Times New Roman"/>
                <w:color w:val="auto"/>
                <w:kern w:val="2"/>
                <w:sz w:val="21"/>
                <w:szCs w:val="21"/>
              </w:rPr>
            </w:pPr>
          </w:p>
          <w:p w14:paraId="0986F47F" w14:textId="77777777" w:rsidR="00AB3199" w:rsidRDefault="00AB3199" w:rsidP="005645A0">
            <w:pPr>
              <w:overflowPunct/>
              <w:adjustRightInd/>
              <w:spacing w:line="340" w:lineRule="exact"/>
              <w:ind w:leftChars="100" w:left="200"/>
              <w:textAlignment w:val="auto"/>
              <w:rPr>
                <w:rFonts w:ascii="UD Digi Kyokasho NK-R" w:eastAsia="UD Digi Kyokasho NK-R" w:hAnsi="AR P教科書体M" w:cs="Times New Roman"/>
                <w:color w:val="auto"/>
                <w:kern w:val="2"/>
                <w:sz w:val="21"/>
                <w:szCs w:val="21"/>
              </w:rPr>
            </w:pPr>
          </w:p>
          <w:p w14:paraId="52F18DF1" w14:textId="77777777" w:rsidR="00AB3199" w:rsidRDefault="00AB3199" w:rsidP="005645A0">
            <w:pPr>
              <w:overflowPunct/>
              <w:adjustRightInd/>
              <w:spacing w:line="340" w:lineRule="exact"/>
              <w:ind w:leftChars="100" w:left="200"/>
              <w:textAlignment w:val="auto"/>
              <w:rPr>
                <w:rFonts w:ascii="UD Digi Kyokasho NK-R" w:eastAsia="UD Digi Kyokasho NK-R" w:hAnsi="AR P教科書体M" w:cs="Times New Roman"/>
                <w:color w:val="auto"/>
                <w:kern w:val="2"/>
                <w:sz w:val="21"/>
                <w:szCs w:val="21"/>
              </w:rPr>
            </w:pPr>
          </w:p>
          <w:p w14:paraId="69169513" w14:textId="77777777" w:rsidR="00AB3199" w:rsidRDefault="00AB3199" w:rsidP="005645A0">
            <w:pPr>
              <w:overflowPunct/>
              <w:adjustRightInd/>
              <w:spacing w:line="340" w:lineRule="exact"/>
              <w:ind w:leftChars="100" w:left="200"/>
              <w:textAlignment w:val="auto"/>
              <w:rPr>
                <w:rFonts w:ascii="UD Digi Kyokasho NK-R" w:eastAsia="UD Digi Kyokasho NK-R" w:hAnsi="AR P教科書体M" w:cs="Times New Roman"/>
                <w:color w:val="auto"/>
                <w:kern w:val="2"/>
                <w:sz w:val="21"/>
                <w:szCs w:val="21"/>
              </w:rPr>
            </w:pPr>
          </w:p>
          <w:p w14:paraId="2154EB8C" w14:textId="77777777" w:rsidR="00AB3199" w:rsidRDefault="00AB3199" w:rsidP="005645A0">
            <w:pPr>
              <w:overflowPunct/>
              <w:adjustRightInd/>
              <w:spacing w:line="340" w:lineRule="exact"/>
              <w:ind w:leftChars="100" w:left="200"/>
              <w:textAlignment w:val="auto"/>
              <w:rPr>
                <w:rFonts w:ascii="UD Digi Kyokasho NK-R" w:eastAsia="UD Digi Kyokasho NK-R" w:hAnsi="AR P教科書体M" w:cs="Times New Roman"/>
                <w:color w:val="auto"/>
                <w:kern w:val="2"/>
                <w:sz w:val="21"/>
                <w:szCs w:val="21"/>
              </w:rPr>
            </w:pPr>
          </w:p>
          <w:p w14:paraId="2A0D3A21" w14:textId="77777777" w:rsidR="00AB3199" w:rsidRDefault="00AB3199" w:rsidP="005645A0">
            <w:pPr>
              <w:overflowPunct/>
              <w:adjustRightInd/>
              <w:spacing w:line="340" w:lineRule="exact"/>
              <w:ind w:leftChars="100" w:left="200"/>
              <w:textAlignment w:val="auto"/>
              <w:rPr>
                <w:rFonts w:ascii="UD Digi Kyokasho NK-R" w:eastAsia="UD Digi Kyokasho NK-R" w:hAnsi="AR P教科書体M" w:cs="Times New Roman"/>
                <w:color w:val="auto"/>
                <w:kern w:val="2"/>
                <w:sz w:val="21"/>
                <w:szCs w:val="21"/>
              </w:rPr>
            </w:pPr>
          </w:p>
          <w:p w14:paraId="20679D4E" w14:textId="77777777" w:rsidR="00AB3199" w:rsidRDefault="00AB3199" w:rsidP="005645A0">
            <w:pPr>
              <w:overflowPunct/>
              <w:adjustRightInd/>
              <w:spacing w:line="340" w:lineRule="exact"/>
              <w:ind w:leftChars="100" w:left="200"/>
              <w:textAlignment w:val="auto"/>
              <w:rPr>
                <w:rFonts w:ascii="UD Digi Kyokasho NK-R" w:eastAsia="UD Digi Kyokasho NK-R" w:hAnsi="AR P教科書体M" w:cs="Times New Roman"/>
                <w:color w:val="auto"/>
                <w:kern w:val="2"/>
                <w:sz w:val="21"/>
                <w:szCs w:val="21"/>
              </w:rPr>
            </w:pPr>
          </w:p>
          <w:p w14:paraId="285E724F" w14:textId="77777777" w:rsidR="00AB3199" w:rsidRDefault="00AB3199" w:rsidP="005645A0">
            <w:pPr>
              <w:overflowPunct/>
              <w:adjustRightInd/>
              <w:spacing w:line="340" w:lineRule="exact"/>
              <w:ind w:leftChars="100" w:left="200"/>
              <w:textAlignment w:val="auto"/>
              <w:rPr>
                <w:rFonts w:ascii="UD Digi Kyokasho NK-R" w:eastAsia="UD Digi Kyokasho NK-R" w:hAnsi="AR P教科書体M" w:cs="Times New Roman"/>
                <w:color w:val="auto"/>
                <w:kern w:val="2"/>
                <w:sz w:val="21"/>
                <w:szCs w:val="21"/>
              </w:rPr>
            </w:pPr>
          </w:p>
          <w:p w14:paraId="158E28B3" w14:textId="77777777" w:rsidR="00AB3199" w:rsidRDefault="00AB3199" w:rsidP="005645A0">
            <w:pPr>
              <w:overflowPunct/>
              <w:adjustRightInd/>
              <w:spacing w:line="340" w:lineRule="exact"/>
              <w:ind w:leftChars="100" w:left="200"/>
              <w:textAlignment w:val="auto"/>
              <w:rPr>
                <w:rFonts w:ascii="UD Digi Kyokasho NK-R" w:eastAsia="UD Digi Kyokasho NK-R" w:hAnsi="AR P教科書体M" w:cs="Times New Roman"/>
                <w:color w:val="auto"/>
                <w:kern w:val="2"/>
                <w:sz w:val="21"/>
                <w:szCs w:val="21"/>
              </w:rPr>
            </w:pPr>
          </w:p>
          <w:p w14:paraId="0E881C69" w14:textId="77777777" w:rsidR="00AB3199" w:rsidRDefault="00AB3199" w:rsidP="005645A0">
            <w:pPr>
              <w:overflowPunct/>
              <w:adjustRightInd/>
              <w:spacing w:line="340" w:lineRule="exact"/>
              <w:ind w:leftChars="100" w:left="200"/>
              <w:textAlignment w:val="auto"/>
              <w:rPr>
                <w:rFonts w:ascii="UD Digi Kyokasho NK-R" w:eastAsia="UD Digi Kyokasho NK-R" w:hAnsi="AR P教科書体M" w:cs="Times New Roman"/>
                <w:color w:val="auto"/>
                <w:kern w:val="2"/>
                <w:sz w:val="21"/>
                <w:szCs w:val="21"/>
              </w:rPr>
            </w:pPr>
          </w:p>
          <w:p w14:paraId="75CD9C52" w14:textId="77777777" w:rsidR="00AB3199" w:rsidRDefault="00AB3199" w:rsidP="005645A0">
            <w:pPr>
              <w:overflowPunct/>
              <w:adjustRightInd/>
              <w:spacing w:line="340" w:lineRule="exact"/>
              <w:ind w:leftChars="100" w:left="200"/>
              <w:textAlignment w:val="auto"/>
              <w:rPr>
                <w:rFonts w:ascii="UD Digi Kyokasho NK-R" w:eastAsia="UD Digi Kyokasho NK-R" w:hAnsi="AR P教科書体M" w:cs="Times New Roman"/>
                <w:color w:val="auto"/>
                <w:kern w:val="2"/>
                <w:sz w:val="21"/>
                <w:szCs w:val="21"/>
              </w:rPr>
            </w:pPr>
          </w:p>
          <w:p w14:paraId="7CA15367" w14:textId="29AE8D00" w:rsidR="00AB3199" w:rsidRPr="00C8216A" w:rsidRDefault="00AB3199" w:rsidP="005645A0">
            <w:pPr>
              <w:overflowPunct/>
              <w:adjustRightInd/>
              <w:spacing w:line="340" w:lineRule="exact"/>
              <w:ind w:leftChars="100" w:left="200"/>
              <w:textAlignment w:val="auto"/>
              <w:rPr>
                <w:rFonts w:ascii="UD Digi Kyokasho NK-R" w:eastAsia="UD Digi Kyokasho NK-R" w:hAnsi="AR P教科書体M" w:cs="Times New Roman" w:hint="eastAsia"/>
                <w:color w:val="auto"/>
                <w:kern w:val="2"/>
                <w:sz w:val="21"/>
                <w:szCs w:val="21"/>
              </w:rPr>
            </w:pPr>
          </w:p>
        </w:tc>
      </w:tr>
    </w:tbl>
    <w:p w14:paraId="1A9BA5B1" w14:textId="77777777" w:rsidR="005645A0" w:rsidRDefault="005645A0" w:rsidP="003B5D62">
      <w:pPr>
        <w:adjustRightInd/>
        <w:spacing w:line="350" w:lineRule="exact"/>
        <w:rPr>
          <w:rFonts w:ascii="BIZ UDPゴシック" w:eastAsia="BIZ UDPゴシック" w:hAnsi="BIZ UDPゴシック"/>
          <w:sz w:val="24"/>
          <w:szCs w:val="24"/>
        </w:rPr>
      </w:pPr>
      <w:bookmarkStart w:id="6" w:name="_Hlk11338841"/>
      <w:bookmarkEnd w:id="4"/>
      <w:bookmarkEnd w:id="5"/>
    </w:p>
    <w:p w14:paraId="0E2C2BCA" w14:textId="44F6C778" w:rsidR="00845684" w:rsidRPr="00A776F4" w:rsidRDefault="008A5385" w:rsidP="003B5D62">
      <w:pPr>
        <w:adjustRightInd/>
        <w:spacing w:line="350" w:lineRule="exact"/>
        <w:rPr>
          <w:rFonts w:ascii="BIZ UDPゴシック" w:eastAsia="BIZ UDPゴシック" w:hAnsi="BIZ UDPゴシック" w:cs="Times New Roman"/>
        </w:rPr>
      </w:pPr>
      <w:r w:rsidRPr="008A5385">
        <w:rPr>
          <w:rFonts w:ascii="BIZ UDPゴシック" w:eastAsia="BIZ UDPゴシック" w:hAnsi="BIZ UDPゴシック"/>
          <w:sz w:val="24"/>
          <w:szCs w:val="24"/>
        </w:rPr>
        <w:lastRenderedPageBreak/>
        <w:t>5</w:t>
      </w:r>
      <w:r w:rsidR="00A35633" w:rsidRPr="00A35633">
        <w:rPr>
          <w:rFonts w:ascii="BIZ UDPゴシック" w:eastAsia="BIZ UDPゴシック" w:hAnsi="BIZ UDPゴシック" w:hint="eastAsia"/>
          <w:sz w:val="24"/>
          <w:szCs w:val="24"/>
        </w:rPr>
        <w:t>中教審答申（</w:t>
      </w:r>
      <w:r w:rsidR="00A35633" w:rsidRPr="00A35633">
        <w:rPr>
          <w:rFonts w:ascii="BIZ UDPゴシック" w:eastAsia="BIZ UDPゴシック" w:hAnsi="BIZ UDPゴシック"/>
          <w:sz w:val="24"/>
          <w:szCs w:val="24"/>
        </w:rPr>
        <w:t>R6.8）～</w:t>
      </w:r>
      <w:r w:rsidRPr="008A5385">
        <w:rPr>
          <w:rFonts w:ascii="BIZ UDPゴシック" w:eastAsia="BIZ UDPゴシック" w:hAnsi="BIZ UDPゴシック"/>
          <w:sz w:val="24"/>
          <w:szCs w:val="24"/>
        </w:rPr>
        <w:t>教職員の資質能力の向上と質の高い教職員集団の形成</w:t>
      </w:r>
    </w:p>
    <w:tbl>
      <w:tblPr>
        <w:tblW w:w="95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2"/>
      </w:tblGrid>
      <w:tr w:rsidR="00845684" w:rsidRPr="00A776F4" w14:paraId="496ECDED" w14:textId="77777777" w:rsidTr="003D6BF3">
        <w:tc>
          <w:tcPr>
            <w:tcW w:w="9572" w:type="dxa"/>
            <w:tcBorders>
              <w:top w:val="single" w:sz="12" w:space="0" w:color="000000"/>
              <w:left w:val="single" w:sz="12" w:space="0" w:color="000000"/>
              <w:bottom w:val="nil"/>
              <w:right w:val="single" w:sz="12" w:space="0" w:color="000000"/>
            </w:tcBorders>
          </w:tcPr>
          <w:p w14:paraId="0504957E" w14:textId="77777777" w:rsidR="00845684" w:rsidRDefault="008A5385" w:rsidP="00917500">
            <w:pPr>
              <w:overflowPunct/>
              <w:autoSpaceDE w:val="0"/>
              <w:autoSpaceDN w:val="0"/>
              <w:adjustRightInd/>
              <w:spacing w:line="320" w:lineRule="exact"/>
              <w:ind w:firstLineChars="100" w:firstLine="200"/>
              <w:textAlignment w:val="auto"/>
              <w:rPr>
                <w:rFonts w:ascii="BIZ UDPゴシック" w:eastAsia="BIZ UDPゴシック" w:hAnsi="BIZ UDPゴシック" w:cs="Times New Roman"/>
                <w:color w:val="auto"/>
                <w:kern w:val="2"/>
              </w:rPr>
            </w:pPr>
            <w:r w:rsidRPr="008A5385">
              <w:rPr>
                <w:rFonts w:ascii="BIZ UDPゴシック" w:eastAsia="BIZ UDPゴシック" w:hAnsi="BIZ UDPゴシック" w:cs="Times New Roman"/>
                <w:color w:val="auto"/>
                <w:kern w:val="2"/>
              </w:rPr>
              <w:t>2024年8月27日</w:t>
            </w:r>
            <w:r w:rsidR="00BF458A">
              <w:rPr>
                <w:rFonts w:ascii="BIZ UDPゴシック" w:eastAsia="BIZ UDPゴシック" w:hAnsi="BIZ UDPゴシック" w:cs="Times New Roman" w:hint="eastAsia"/>
                <w:color w:val="auto"/>
                <w:kern w:val="2"/>
              </w:rPr>
              <w:t>に、</w:t>
            </w:r>
            <w:r w:rsidRPr="008A5385">
              <w:rPr>
                <w:rFonts w:ascii="BIZ UDPゴシック" w:eastAsia="BIZ UDPゴシック" w:hAnsi="BIZ UDPゴシック" w:cs="Times New Roman"/>
                <w:color w:val="auto"/>
                <w:kern w:val="2"/>
              </w:rPr>
              <w:t>中央教育審議会</w:t>
            </w:r>
            <w:r w:rsidR="00BF458A">
              <w:rPr>
                <w:rFonts w:ascii="BIZ UDPゴシック" w:eastAsia="BIZ UDPゴシック" w:hAnsi="BIZ UDPゴシック" w:cs="Times New Roman" w:hint="eastAsia"/>
                <w:color w:val="auto"/>
                <w:kern w:val="2"/>
              </w:rPr>
              <w:t>から「「令和の日本型学校教育」を稲生質の高い教師の確保のための環境整備に関する総合的な方策について」という</w:t>
            </w:r>
            <w:r w:rsidRPr="008A5385">
              <w:rPr>
                <w:rFonts w:ascii="BIZ UDPゴシック" w:eastAsia="BIZ UDPゴシック" w:hAnsi="BIZ UDPゴシック" w:cs="Times New Roman"/>
                <w:color w:val="auto"/>
                <w:kern w:val="2"/>
              </w:rPr>
              <w:t>答申</w:t>
            </w:r>
            <w:r w:rsidR="00BF458A">
              <w:rPr>
                <w:rFonts w:ascii="BIZ UDPゴシック" w:eastAsia="BIZ UDPゴシック" w:hAnsi="BIZ UDPゴシック" w:cs="Times New Roman" w:hint="eastAsia"/>
                <w:color w:val="auto"/>
                <w:kern w:val="2"/>
              </w:rPr>
              <w:t>がだされた。これについて、次の問いに答えよ。</w:t>
            </w:r>
          </w:p>
          <w:p w14:paraId="3D52ED79" w14:textId="77777777" w:rsidR="00917500" w:rsidRDefault="00BF458A" w:rsidP="00917500">
            <w:pPr>
              <w:overflowPunct/>
              <w:autoSpaceDE w:val="0"/>
              <w:autoSpaceDN w:val="0"/>
              <w:adjustRightInd/>
              <w:spacing w:line="320" w:lineRule="exact"/>
              <w:textAlignment w:val="auto"/>
              <w:rPr>
                <w:rFonts w:ascii="BIZ UDPゴシック" w:eastAsia="BIZ UDPゴシック" w:hAnsi="BIZ UDPゴシック" w:cs="Times New Roman"/>
                <w:color w:val="auto"/>
                <w:kern w:val="2"/>
              </w:rPr>
            </w:pPr>
            <w:r>
              <w:rPr>
                <w:rFonts w:ascii="BIZ UDPゴシック" w:eastAsia="BIZ UDPゴシック" w:hAnsi="BIZ UDPゴシック" w:cs="Times New Roman" w:hint="eastAsia"/>
                <w:color w:val="auto"/>
                <w:kern w:val="2"/>
              </w:rPr>
              <w:t>(1) 本答申の概要を簡潔に述べよ。</w:t>
            </w:r>
          </w:p>
          <w:p w14:paraId="265FEF5F" w14:textId="0309A4FB" w:rsidR="00BF458A" w:rsidRPr="00F47824" w:rsidRDefault="00917500" w:rsidP="00917500">
            <w:pPr>
              <w:overflowPunct/>
              <w:autoSpaceDE w:val="0"/>
              <w:autoSpaceDN w:val="0"/>
              <w:adjustRightInd/>
              <w:spacing w:line="320" w:lineRule="exact"/>
              <w:textAlignment w:val="auto"/>
              <w:rPr>
                <w:rFonts w:ascii="BIZ UDPゴシック" w:eastAsia="BIZ UDPゴシック" w:hAnsi="BIZ UDPゴシック" w:cs="Times New Roman"/>
                <w:color w:val="auto"/>
                <w:kern w:val="2"/>
              </w:rPr>
            </w:pPr>
            <w:r>
              <w:rPr>
                <w:rFonts w:ascii="BIZ UDPゴシック" w:eastAsia="BIZ UDPゴシック" w:hAnsi="BIZ UDPゴシック" w:cs="Times New Roman" w:hint="eastAsia"/>
                <w:color w:val="auto"/>
                <w:kern w:val="2"/>
              </w:rPr>
              <w:t>(2) 本答申</w:t>
            </w:r>
            <w:r w:rsidRPr="00917500">
              <w:rPr>
                <w:rFonts w:ascii="BIZ UDPゴシック" w:eastAsia="BIZ UDPゴシック" w:hAnsi="BIZ UDPゴシック" w:cs="Times New Roman" w:hint="eastAsia"/>
                <w:color w:val="auto"/>
                <w:kern w:val="2"/>
              </w:rPr>
              <w:t>を踏まえ、校長は課題解決に向けて協働的な組織運営に取り組みつつ、一人一人の教職員のキャリア</w:t>
            </w:r>
            <w:r w:rsidRPr="00917500">
              <w:rPr>
                <w:rFonts w:ascii="BIZ UDPゴシック" w:eastAsia="BIZ UDPゴシック" w:hAnsi="BIZ UDPゴシック" w:cs="Times New Roman"/>
                <w:color w:val="auto"/>
                <w:kern w:val="2"/>
              </w:rPr>
              <w:t>(経験や職責)に応じた資質能力の向上に計画的に取り組むことが求められています。あなたは校長として、一人一人の教職員の育成にどのように取り組みますか。学校経営方針を示し、具体的な取り組みを2点述べなさい。</w:t>
            </w:r>
          </w:p>
        </w:tc>
      </w:tr>
      <w:tr w:rsidR="00845684" w14:paraId="41E5BDD5" w14:textId="77777777" w:rsidTr="003D6BF3">
        <w:trPr>
          <w:trHeight w:val="560"/>
        </w:trPr>
        <w:tc>
          <w:tcPr>
            <w:tcW w:w="9572" w:type="dxa"/>
            <w:tcBorders>
              <w:top w:val="single" w:sz="12" w:space="0" w:color="000000"/>
              <w:left w:val="single" w:sz="12" w:space="0" w:color="000000"/>
              <w:bottom w:val="single" w:sz="12" w:space="0" w:color="000000"/>
              <w:right w:val="single" w:sz="12" w:space="0" w:color="000000"/>
            </w:tcBorders>
          </w:tcPr>
          <w:p w14:paraId="60306156" w14:textId="77777777" w:rsidR="00845684" w:rsidRDefault="00845684" w:rsidP="00917500">
            <w:pPr>
              <w:overflowPunct/>
              <w:adjustRightInd/>
              <w:spacing w:line="320" w:lineRule="exact"/>
              <w:textAlignment w:val="auto"/>
              <w:rPr>
                <w:rFonts w:ascii="UD Digi Kyokasho NK-R" w:eastAsia="UD Digi Kyokasho NK-R" w:hAnsi="ＭＳ 明朝" w:cs="ＭＳ 明朝"/>
                <w:color w:val="auto"/>
                <w:kern w:val="2"/>
                <w:sz w:val="21"/>
                <w:szCs w:val="21"/>
              </w:rPr>
            </w:pPr>
          </w:p>
          <w:p w14:paraId="6369B9C8" w14:textId="77777777" w:rsidR="00AB3199" w:rsidRDefault="00AB3199" w:rsidP="00917500">
            <w:pPr>
              <w:overflowPunct/>
              <w:adjustRightInd/>
              <w:spacing w:line="320" w:lineRule="exact"/>
              <w:textAlignment w:val="auto"/>
              <w:rPr>
                <w:rFonts w:ascii="UD Digi Kyokasho NK-R" w:eastAsia="UD Digi Kyokasho NK-R" w:hAnsi="ＭＳ 明朝" w:cs="ＭＳ 明朝"/>
                <w:color w:val="auto"/>
                <w:kern w:val="2"/>
                <w:sz w:val="21"/>
                <w:szCs w:val="21"/>
              </w:rPr>
            </w:pPr>
          </w:p>
          <w:p w14:paraId="78011E57" w14:textId="77777777" w:rsidR="00AB3199" w:rsidRDefault="00AB3199" w:rsidP="00917500">
            <w:pPr>
              <w:overflowPunct/>
              <w:adjustRightInd/>
              <w:spacing w:line="320" w:lineRule="exact"/>
              <w:textAlignment w:val="auto"/>
              <w:rPr>
                <w:rFonts w:ascii="UD Digi Kyokasho NK-R" w:eastAsia="UD Digi Kyokasho NK-R" w:hAnsi="ＭＳ 明朝" w:cs="ＭＳ 明朝"/>
                <w:color w:val="auto"/>
                <w:kern w:val="2"/>
                <w:sz w:val="21"/>
                <w:szCs w:val="21"/>
              </w:rPr>
            </w:pPr>
          </w:p>
          <w:p w14:paraId="3CCA434B" w14:textId="77777777" w:rsidR="00AB3199" w:rsidRDefault="00AB3199" w:rsidP="00917500">
            <w:pPr>
              <w:overflowPunct/>
              <w:adjustRightInd/>
              <w:spacing w:line="320" w:lineRule="exact"/>
              <w:textAlignment w:val="auto"/>
              <w:rPr>
                <w:rFonts w:ascii="UD Digi Kyokasho NK-R" w:eastAsia="UD Digi Kyokasho NK-R" w:hAnsi="ＭＳ 明朝" w:cs="ＭＳ 明朝"/>
                <w:color w:val="auto"/>
                <w:kern w:val="2"/>
                <w:sz w:val="21"/>
                <w:szCs w:val="21"/>
              </w:rPr>
            </w:pPr>
          </w:p>
          <w:p w14:paraId="12CAA4CB" w14:textId="77777777" w:rsidR="00AB3199" w:rsidRDefault="00AB3199" w:rsidP="00917500">
            <w:pPr>
              <w:overflowPunct/>
              <w:adjustRightInd/>
              <w:spacing w:line="320" w:lineRule="exact"/>
              <w:textAlignment w:val="auto"/>
              <w:rPr>
                <w:rFonts w:ascii="UD Digi Kyokasho NK-R" w:eastAsia="UD Digi Kyokasho NK-R" w:hAnsi="ＭＳ 明朝" w:cs="ＭＳ 明朝"/>
                <w:color w:val="auto"/>
                <w:kern w:val="2"/>
                <w:sz w:val="21"/>
                <w:szCs w:val="21"/>
              </w:rPr>
            </w:pPr>
          </w:p>
          <w:p w14:paraId="1C2E995A" w14:textId="77777777" w:rsidR="00AB3199" w:rsidRDefault="00AB3199" w:rsidP="00917500">
            <w:pPr>
              <w:overflowPunct/>
              <w:adjustRightInd/>
              <w:spacing w:line="320" w:lineRule="exact"/>
              <w:textAlignment w:val="auto"/>
              <w:rPr>
                <w:rFonts w:ascii="UD Digi Kyokasho NK-R" w:eastAsia="UD Digi Kyokasho NK-R" w:hAnsi="ＭＳ 明朝" w:cs="ＭＳ 明朝"/>
                <w:color w:val="auto"/>
                <w:kern w:val="2"/>
                <w:sz w:val="21"/>
                <w:szCs w:val="21"/>
              </w:rPr>
            </w:pPr>
          </w:p>
          <w:p w14:paraId="05B22C9F" w14:textId="77777777" w:rsidR="00AB3199" w:rsidRDefault="00AB3199" w:rsidP="00917500">
            <w:pPr>
              <w:overflowPunct/>
              <w:adjustRightInd/>
              <w:spacing w:line="320" w:lineRule="exact"/>
              <w:textAlignment w:val="auto"/>
              <w:rPr>
                <w:rFonts w:ascii="UD Digi Kyokasho NK-R" w:eastAsia="UD Digi Kyokasho NK-R" w:hAnsi="ＭＳ 明朝" w:cs="ＭＳ 明朝"/>
                <w:color w:val="auto"/>
                <w:kern w:val="2"/>
                <w:sz w:val="21"/>
                <w:szCs w:val="21"/>
              </w:rPr>
            </w:pPr>
          </w:p>
          <w:p w14:paraId="3841A9CD" w14:textId="77777777" w:rsidR="00AB3199" w:rsidRDefault="00AB3199" w:rsidP="00917500">
            <w:pPr>
              <w:overflowPunct/>
              <w:adjustRightInd/>
              <w:spacing w:line="320" w:lineRule="exact"/>
              <w:textAlignment w:val="auto"/>
              <w:rPr>
                <w:rFonts w:ascii="UD Digi Kyokasho NK-R" w:eastAsia="UD Digi Kyokasho NK-R" w:hAnsi="ＭＳ 明朝" w:cs="ＭＳ 明朝"/>
                <w:color w:val="auto"/>
                <w:kern w:val="2"/>
                <w:sz w:val="21"/>
                <w:szCs w:val="21"/>
              </w:rPr>
            </w:pPr>
          </w:p>
          <w:p w14:paraId="2E364660" w14:textId="77777777" w:rsidR="00AB3199" w:rsidRDefault="00AB3199" w:rsidP="00917500">
            <w:pPr>
              <w:overflowPunct/>
              <w:adjustRightInd/>
              <w:spacing w:line="320" w:lineRule="exact"/>
              <w:textAlignment w:val="auto"/>
              <w:rPr>
                <w:rFonts w:ascii="UD Digi Kyokasho NK-R" w:eastAsia="UD Digi Kyokasho NK-R" w:hAnsi="ＭＳ 明朝" w:cs="ＭＳ 明朝"/>
                <w:color w:val="auto"/>
                <w:kern w:val="2"/>
                <w:sz w:val="21"/>
                <w:szCs w:val="21"/>
              </w:rPr>
            </w:pPr>
          </w:p>
          <w:p w14:paraId="0E9FB570" w14:textId="77777777" w:rsidR="00AB3199" w:rsidRDefault="00AB3199" w:rsidP="00917500">
            <w:pPr>
              <w:overflowPunct/>
              <w:adjustRightInd/>
              <w:spacing w:line="320" w:lineRule="exact"/>
              <w:textAlignment w:val="auto"/>
              <w:rPr>
                <w:rFonts w:ascii="UD Digi Kyokasho NK-R" w:eastAsia="UD Digi Kyokasho NK-R" w:hAnsi="ＭＳ 明朝" w:cs="ＭＳ 明朝"/>
                <w:color w:val="auto"/>
                <w:kern w:val="2"/>
                <w:sz w:val="21"/>
                <w:szCs w:val="21"/>
              </w:rPr>
            </w:pPr>
          </w:p>
          <w:p w14:paraId="45A73560" w14:textId="77777777" w:rsidR="00AB3199" w:rsidRDefault="00AB3199" w:rsidP="00917500">
            <w:pPr>
              <w:overflowPunct/>
              <w:adjustRightInd/>
              <w:spacing w:line="320" w:lineRule="exact"/>
              <w:textAlignment w:val="auto"/>
              <w:rPr>
                <w:rFonts w:ascii="UD Digi Kyokasho NK-R" w:eastAsia="UD Digi Kyokasho NK-R" w:hAnsi="ＭＳ 明朝" w:cs="ＭＳ 明朝"/>
                <w:color w:val="auto"/>
                <w:kern w:val="2"/>
                <w:sz w:val="21"/>
                <w:szCs w:val="21"/>
              </w:rPr>
            </w:pPr>
          </w:p>
          <w:p w14:paraId="2DBD5760" w14:textId="77777777" w:rsidR="00AB3199" w:rsidRDefault="00AB3199" w:rsidP="00917500">
            <w:pPr>
              <w:overflowPunct/>
              <w:adjustRightInd/>
              <w:spacing w:line="320" w:lineRule="exact"/>
              <w:textAlignment w:val="auto"/>
              <w:rPr>
                <w:rFonts w:ascii="UD Digi Kyokasho NK-R" w:eastAsia="UD Digi Kyokasho NK-R" w:hAnsi="ＭＳ 明朝" w:cs="ＭＳ 明朝"/>
                <w:color w:val="auto"/>
                <w:kern w:val="2"/>
                <w:sz w:val="21"/>
                <w:szCs w:val="21"/>
              </w:rPr>
            </w:pPr>
          </w:p>
          <w:p w14:paraId="1A2CE0EA" w14:textId="77777777" w:rsidR="00AB3199" w:rsidRDefault="00AB3199" w:rsidP="00917500">
            <w:pPr>
              <w:overflowPunct/>
              <w:adjustRightInd/>
              <w:spacing w:line="320" w:lineRule="exact"/>
              <w:textAlignment w:val="auto"/>
              <w:rPr>
                <w:rFonts w:ascii="UD Digi Kyokasho NK-R" w:eastAsia="UD Digi Kyokasho NK-R" w:hAnsi="ＭＳ 明朝" w:cs="ＭＳ 明朝"/>
                <w:color w:val="auto"/>
                <w:kern w:val="2"/>
                <w:sz w:val="21"/>
                <w:szCs w:val="21"/>
              </w:rPr>
            </w:pPr>
          </w:p>
          <w:p w14:paraId="63AB9E02" w14:textId="77777777" w:rsidR="00AB3199" w:rsidRDefault="00AB3199" w:rsidP="00917500">
            <w:pPr>
              <w:overflowPunct/>
              <w:adjustRightInd/>
              <w:spacing w:line="320" w:lineRule="exact"/>
              <w:textAlignment w:val="auto"/>
              <w:rPr>
                <w:rFonts w:ascii="UD Digi Kyokasho NK-R" w:eastAsia="UD Digi Kyokasho NK-R" w:hAnsi="ＭＳ 明朝" w:cs="ＭＳ 明朝"/>
                <w:color w:val="auto"/>
                <w:kern w:val="2"/>
                <w:sz w:val="21"/>
                <w:szCs w:val="21"/>
              </w:rPr>
            </w:pPr>
          </w:p>
          <w:p w14:paraId="3AC15F09" w14:textId="77777777" w:rsidR="00AB3199" w:rsidRDefault="00AB3199" w:rsidP="00917500">
            <w:pPr>
              <w:overflowPunct/>
              <w:adjustRightInd/>
              <w:spacing w:line="320" w:lineRule="exact"/>
              <w:textAlignment w:val="auto"/>
              <w:rPr>
                <w:rFonts w:ascii="UD Digi Kyokasho NK-R" w:eastAsia="UD Digi Kyokasho NK-R" w:hAnsi="ＭＳ 明朝" w:cs="ＭＳ 明朝"/>
                <w:color w:val="auto"/>
                <w:kern w:val="2"/>
                <w:sz w:val="21"/>
                <w:szCs w:val="21"/>
              </w:rPr>
            </w:pPr>
          </w:p>
          <w:p w14:paraId="5237D108" w14:textId="77777777" w:rsidR="00AB3199" w:rsidRDefault="00AB3199" w:rsidP="00917500">
            <w:pPr>
              <w:overflowPunct/>
              <w:adjustRightInd/>
              <w:spacing w:line="320" w:lineRule="exact"/>
              <w:textAlignment w:val="auto"/>
              <w:rPr>
                <w:rFonts w:ascii="UD Digi Kyokasho NK-R" w:eastAsia="UD Digi Kyokasho NK-R" w:hAnsi="ＭＳ 明朝" w:cs="ＭＳ 明朝"/>
                <w:color w:val="auto"/>
                <w:kern w:val="2"/>
                <w:sz w:val="21"/>
                <w:szCs w:val="21"/>
              </w:rPr>
            </w:pPr>
          </w:p>
          <w:p w14:paraId="374E6482" w14:textId="77777777" w:rsidR="00AB3199" w:rsidRDefault="00AB3199" w:rsidP="00917500">
            <w:pPr>
              <w:overflowPunct/>
              <w:adjustRightInd/>
              <w:spacing w:line="320" w:lineRule="exact"/>
              <w:textAlignment w:val="auto"/>
              <w:rPr>
                <w:rFonts w:ascii="UD Digi Kyokasho NK-R" w:eastAsia="UD Digi Kyokasho NK-R" w:hAnsi="ＭＳ 明朝" w:cs="ＭＳ 明朝"/>
                <w:color w:val="auto"/>
                <w:kern w:val="2"/>
                <w:sz w:val="21"/>
                <w:szCs w:val="21"/>
              </w:rPr>
            </w:pPr>
          </w:p>
          <w:p w14:paraId="291216C4" w14:textId="77777777" w:rsidR="00AB3199" w:rsidRDefault="00AB3199" w:rsidP="00917500">
            <w:pPr>
              <w:overflowPunct/>
              <w:adjustRightInd/>
              <w:spacing w:line="320" w:lineRule="exact"/>
              <w:textAlignment w:val="auto"/>
              <w:rPr>
                <w:rFonts w:ascii="UD Digi Kyokasho NK-R" w:eastAsia="UD Digi Kyokasho NK-R" w:hAnsi="ＭＳ 明朝" w:cs="ＭＳ 明朝"/>
                <w:color w:val="auto"/>
                <w:kern w:val="2"/>
                <w:sz w:val="21"/>
                <w:szCs w:val="21"/>
              </w:rPr>
            </w:pPr>
          </w:p>
          <w:p w14:paraId="3E9A91B5" w14:textId="77777777" w:rsidR="00AB3199" w:rsidRDefault="00AB3199" w:rsidP="00917500">
            <w:pPr>
              <w:overflowPunct/>
              <w:adjustRightInd/>
              <w:spacing w:line="320" w:lineRule="exact"/>
              <w:textAlignment w:val="auto"/>
              <w:rPr>
                <w:rFonts w:ascii="UD Digi Kyokasho NK-R" w:eastAsia="UD Digi Kyokasho NK-R" w:hAnsi="ＭＳ 明朝" w:cs="ＭＳ 明朝"/>
                <w:color w:val="auto"/>
                <w:kern w:val="2"/>
                <w:sz w:val="21"/>
                <w:szCs w:val="21"/>
              </w:rPr>
            </w:pPr>
          </w:p>
          <w:p w14:paraId="59B4B626" w14:textId="77777777" w:rsidR="00AB3199" w:rsidRDefault="00AB3199" w:rsidP="00917500">
            <w:pPr>
              <w:overflowPunct/>
              <w:adjustRightInd/>
              <w:spacing w:line="320" w:lineRule="exact"/>
              <w:textAlignment w:val="auto"/>
              <w:rPr>
                <w:rFonts w:ascii="UD Digi Kyokasho NK-R" w:eastAsia="UD Digi Kyokasho NK-R" w:hAnsi="ＭＳ 明朝" w:cs="ＭＳ 明朝"/>
                <w:color w:val="auto"/>
                <w:kern w:val="2"/>
                <w:sz w:val="21"/>
                <w:szCs w:val="21"/>
              </w:rPr>
            </w:pPr>
          </w:p>
          <w:p w14:paraId="589644A4" w14:textId="77777777" w:rsidR="00AB3199" w:rsidRDefault="00AB3199" w:rsidP="00917500">
            <w:pPr>
              <w:overflowPunct/>
              <w:adjustRightInd/>
              <w:spacing w:line="320" w:lineRule="exact"/>
              <w:textAlignment w:val="auto"/>
              <w:rPr>
                <w:rFonts w:ascii="UD Digi Kyokasho NK-R" w:eastAsia="UD Digi Kyokasho NK-R" w:hAnsi="ＭＳ 明朝" w:cs="ＭＳ 明朝"/>
                <w:color w:val="auto"/>
                <w:kern w:val="2"/>
                <w:sz w:val="21"/>
                <w:szCs w:val="21"/>
              </w:rPr>
            </w:pPr>
          </w:p>
          <w:p w14:paraId="42BEF8C3" w14:textId="77777777" w:rsidR="00AB3199" w:rsidRDefault="00AB3199" w:rsidP="00917500">
            <w:pPr>
              <w:overflowPunct/>
              <w:adjustRightInd/>
              <w:spacing w:line="320" w:lineRule="exact"/>
              <w:textAlignment w:val="auto"/>
              <w:rPr>
                <w:rFonts w:ascii="UD Digi Kyokasho NK-R" w:eastAsia="UD Digi Kyokasho NK-R" w:hAnsi="ＭＳ 明朝" w:cs="ＭＳ 明朝"/>
                <w:color w:val="auto"/>
                <w:kern w:val="2"/>
                <w:sz w:val="21"/>
                <w:szCs w:val="21"/>
              </w:rPr>
            </w:pPr>
          </w:p>
          <w:p w14:paraId="27910AF3" w14:textId="77777777" w:rsidR="00AB3199" w:rsidRDefault="00AB3199" w:rsidP="00917500">
            <w:pPr>
              <w:overflowPunct/>
              <w:adjustRightInd/>
              <w:spacing w:line="320" w:lineRule="exact"/>
              <w:textAlignment w:val="auto"/>
              <w:rPr>
                <w:rFonts w:ascii="UD Digi Kyokasho NK-R" w:eastAsia="UD Digi Kyokasho NK-R" w:hAnsi="ＭＳ 明朝" w:cs="ＭＳ 明朝"/>
                <w:color w:val="auto"/>
                <w:kern w:val="2"/>
                <w:sz w:val="21"/>
                <w:szCs w:val="21"/>
              </w:rPr>
            </w:pPr>
          </w:p>
          <w:p w14:paraId="6615ACCB" w14:textId="77777777" w:rsidR="00AB3199" w:rsidRDefault="00AB3199" w:rsidP="00917500">
            <w:pPr>
              <w:overflowPunct/>
              <w:adjustRightInd/>
              <w:spacing w:line="320" w:lineRule="exact"/>
              <w:textAlignment w:val="auto"/>
              <w:rPr>
                <w:rFonts w:ascii="UD Digi Kyokasho NK-R" w:eastAsia="UD Digi Kyokasho NK-R" w:hAnsi="ＭＳ 明朝" w:cs="ＭＳ 明朝"/>
                <w:color w:val="auto"/>
                <w:kern w:val="2"/>
                <w:sz w:val="21"/>
                <w:szCs w:val="21"/>
              </w:rPr>
            </w:pPr>
          </w:p>
          <w:p w14:paraId="65B9CAE2" w14:textId="77777777" w:rsidR="00AB3199" w:rsidRDefault="00AB3199" w:rsidP="00917500">
            <w:pPr>
              <w:overflowPunct/>
              <w:adjustRightInd/>
              <w:spacing w:line="320" w:lineRule="exact"/>
              <w:textAlignment w:val="auto"/>
              <w:rPr>
                <w:rFonts w:ascii="UD Digi Kyokasho NK-R" w:eastAsia="UD Digi Kyokasho NK-R" w:hAnsi="ＭＳ 明朝" w:cs="ＭＳ 明朝"/>
                <w:color w:val="auto"/>
                <w:kern w:val="2"/>
                <w:sz w:val="21"/>
                <w:szCs w:val="21"/>
              </w:rPr>
            </w:pPr>
          </w:p>
          <w:p w14:paraId="2C2C4381" w14:textId="77777777" w:rsidR="00AB3199" w:rsidRDefault="00AB3199" w:rsidP="00917500">
            <w:pPr>
              <w:overflowPunct/>
              <w:adjustRightInd/>
              <w:spacing w:line="320" w:lineRule="exact"/>
              <w:textAlignment w:val="auto"/>
              <w:rPr>
                <w:rFonts w:ascii="UD Digi Kyokasho NK-R" w:eastAsia="UD Digi Kyokasho NK-R" w:hAnsi="ＭＳ 明朝" w:cs="ＭＳ 明朝"/>
                <w:color w:val="auto"/>
                <w:kern w:val="2"/>
                <w:sz w:val="21"/>
                <w:szCs w:val="21"/>
              </w:rPr>
            </w:pPr>
          </w:p>
          <w:p w14:paraId="14CD489C" w14:textId="77777777" w:rsidR="00AB3199" w:rsidRDefault="00AB3199" w:rsidP="00917500">
            <w:pPr>
              <w:overflowPunct/>
              <w:adjustRightInd/>
              <w:spacing w:line="320" w:lineRule="exact"/>
              <w:textAlignment w:val="auto"/>
              <w:rPr>
                <w:rFonts w:ascii="UD Digi Kyokasho NK-R" w:eastAsia="UD Digi Kyokasho NK-R" w:hAnsi="ＭＳ 明朝" w:cs="ＭＳ 明朝"/>
                <w:color w:val="auto"/>
                <w:kern w:val="2"/>
                <w:sz w:val="21"/>
                <w:szCs w:val="21"/>
              </w:rPr>
            </w:pPr>
          </w:p>
          <w:p w14:paraId="6FD41472" w14:textId="77777777" w:rsidR="00AB3199" w:rsidRDefault="00AB3199" w:rsidP="00917500">
            <w:pPr>
              <w:overflowPunct/>
              <w:adjustRightInd/>
              <w:spacing w:line="320" w:lineRule="exact"/>
              <w:textAlignment w:val="auto"/>
              <w:rPr>
                <w:rFonts w:ascii="UD Digi Kyokasho NK-R" w:eastAsia="UD Digi Kyokasho NK-R" w:hAnsi="ＭＳ 明朝" w:cs="ＭＳ 明朝"/>
                <w:color w:val="auto"/>
                <w:kern w:val="2"/>
                <w:sz w:val="21"/>
                <w:szCs w:val="21"/>
              </w:rPr>
            </w:pPr>
          </w:p>
          <w:p w14:paraId="35CE92DF" w14:textId="77777777" w:rsidR="00AB3199" w:rsidRDefault="00AB3199" w:rsidP="00917500">
            <w:pPr>
              <w:overflowPunct/>
              <w:adjustRightInd/>
              <w:spacing w:line="320" w:lineRule="exact"/>
              <w:textAlignment w:val="auto"/>
              <w:rPr>
                <w:rFonts w:ascii="UD Digi Kyokasho NK-R" w:eastAsia="UD Digi Kyokasho NK-R" w:hAnsi="ＭＳ 明朝" w:cs="ＭＳ 明朝"/>
                <w:color w:val="auto"/>
                <w:kern w:val="2"/>
                <w:sz w:val="21"/>
                <w:szCs w:val="21"/>
              </w:rPr>
            </w:pPr>
          </w:p>
          <w:p w14:paraId="06F7FF6A" w14:textId="77777777" w:rsidR="00AB3199" w:rsidRDefault="00AB3199" w:rsidP="00917500">
            <w:pPr>
              <w:overflowPunct/>
              <w:adjustRightInd/>
              <w:spacing w:line="320" w:lineRule="exact"/>
              <w:textAlignment w:val="auto"/>
              <w:rPr>
                <w:rFonts w:ascii="UD Digi Kyokasho NK-R" w:eastAsia="UD Digi Kyokasho NK-R" w:hAnsi="ＭＳ 明朝" w:cs="ＭＳ 明朝"/>
                <w:color w:val="auto"/>
                <w:kern w:val="2"/>
                <w:sz w:val="21"/>
                <w:szCs w:val="21"/>
              </w:rPr>
            </w:pPr>
          </w:p>
          <w:p w14:paraId="0605B232" w14:textId="77777777" w:rsidR="00AB3199" w:rsidRDefault="00AB3199" w:rsidP="00917500">
            <w:pPr>
              <w:overflowPunct/>
              <w:adjustRightInd/>
              <w:spacing w:line="320" w:lineRule="exact"/>
              <w:textAlignment w:val="auto"/>
              <w:rPr>
                <w:rFonts w:ascii="UD Digi Kyokasho NK-R" w:eastAsia="UD Digi Kyokasho NK-R" w:hAnsi="ＭＳ 明朝" w:cs="ＭＳ 明朝"/>
                <w:color w:val="auto"/>
                <w:kern w:val="2"/>
                <w:sz w:val="21"/>
                <w:szCs w:val="21"/>
              </w:rPr>
            </w:pPr>
          </w:p>
          <w:p w14:paraId="2AFD92C6" w14:textId="77777777" w:rsidR="00AB3199" w:rsidRDefault="00AB3199" w:rsidP="00917500">
            <w:pPr>
              <w:overflowPunct/>
              <w:adjustRightInd/>
              <w:spacing w:line="320" w:lineRule="exact"/>
              <w:textAlignment w:val="auto"/>
              <w:rPr>
                <w:rFonts w:ascii="UD Digi Kyokasho NK-R" w:eastAsia="UD Digi Kyokasho NK-R" w:hAnsi="ＭＳ 明朝" w:cs="ＭＳ 明朝"/>
                <w:color w:val="auto"/>
                <w:kern w:val="2"/>
                <w:sz w:val="21"/>
                <w:szCs w:val="21"/>
              </w:rPr>
            </w:pPr>
          </w:p>
          <w:p w14:paraId="2970B5F4" w14:textId="77777777" w:rsidR="00AB3199" w:rsidRDefault="00AB3199" w:rsidP="00917500">
            <w:pPr>
              <w:overflowPunct/>
              <w:adjustRightInd/>
              <w:spacing w:line="320" w:lineRule="exact"/>
              <w:textAlignment w:val="auto"/>
              <w:rPr>
                <w:rFonts w:ascii="UD Digi Kyokasho NK-R" w:eastAsia="UD Digi Kyokasho NK-R" w:hAnsi="ＭＳ 明朝" w:cs="ＭＳ 明朝"/>
                <w:color w:val="auto"/>
                <w:kern w:val="2"/>
                <w:sz w:val="21"/>
                <w:szCs w:val="21"/>
              </w:rPr>
            </w:pPr>
          </w:p>
          <w:p w14:paraId="17E30DEA" w14:textId="77777777" w:rsidR="00AB3199" w:rsidRDefault="00AB3199" w:rsidP="00917500">
            <w:pPr>
              <w:overflowPunct/>
              <w:adjustRightInd/>
              <w:spacing w:line="320" w:lineRule="exact"/>
              <w:textAlignment w:val="auto"/>
              <w:rPr>
                <w:rFonts w:ascii="UD Digi Kyokasho NK-R" w:eastAsia="UD Digi Kyokasho NK-R" w:hAnsi="ＭＳ 明朝" w:cs="ＭＳ 明朝"/>
                <w:color w:val="auto"/>
                <w:kern w:val="2"/>
                <w:sz w:val="21"/>
                <w:szCs w:val="21"/>
              </w:rPr>
            </w:pPr>
          </w:p>
          <w:p w14:paraId="57CF2C5D" w14:textId="77777777" w:rsidR="00AB3199" w:rsidRPr="00DF6C34" w:rsidRDefault="00AB3199" w:rsidP="00917500">
            <w:pPr>
              <w:overflowPunct/>
              <w:adjustRightInd/>
              <w:spacing w:line="320" w:lineRule="exact"/>
              <w:textAlignment w:val="auto"/>
              <w:rPr>
                <w:rFonts w:ascii="UD Digi Kyokasho NK-R" w:eastAsia="UD Digi Kyokasho NK-R" w:hAnsi="AR P教科書体M" w:cs="Times New Roman" w:hint="eastAsia"/>
                <w:color w:val="auto"/>
                <w:kern w:val="2"/>
                <w:sz w:val="21"/>
                <w:szCs w:val="21"/>
              </w:rPr>
            </w:pPr>
          </w:p>
        </w:tc>
      </w:tr>
    </w:tbl>
    <w:p w14:paraId="25B06A40" w14:textId="77777777" w:rsidR="00845684" w:rsidRDefault="00845684" w:rsidP="004A5460">
      <w:pPr>
        <w:adjustRightInd/>
        <w:spacing w:line="350" w:lineRule="exact"/>
        <w:rPr>
          <w:rFonts w:ascii="BIZ UDPゴシック" w:eastAsia="BIZ UDPゴシック" w:hAnsi="BIZ UDPゴシック"/>
          <w:sz w:val="24"/>
          <w:szCs w:val="24"/>
        </w:rPr>
      </w:pPr>
      <w:bookmarkStart w:id="7" w:name="_Hlk40371836"/>
    </w:p>
    <w:p w14:paraId="256A3BDD" w14:textId="412FE6D5" w:rsidR="00845684" w:rsidRPr="00B52B97" w:rsidRDefault="00A35633" w:rsidP="004A5460">
      <w:pPr>
        <w:adjustRightInd/>
        <w:spacing w:line="35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6</w:t>
      </w:r>
      <w:r w:rsidR="00845684">
        <w:rPr>
          <w:rFonts w:ascii="BIZ UDPゴシック" w:eastAsia="BIZ UDPゴシック" w:hAnsi="BIZ UDPゴシック" w:hint="eastAsia"/>
          <w:sz w:val="24"/>
          <w:szCs w:val="24"/>
        </w:rPr>
        <w:t xml:space="preserve">　</w:t>
      </w:r>
      <w:r w:rsidRPr="00A35633">
        <w:rPr>
          <w:rFonts w:ascii="BIZ UDPゴシック" w:eastAsia="BIZ UDPゴシック" w:hAnsi="BIZ UDPゴシック" w:hint="eastAsia"/>
          <w:sz w:val="24"/>
          <w:szCs w:val="24"/>
        </w:rPr>
        <w:t>中教審答申（</w:t>
      </w:r>
      <w:r w:rsidRPr="00A35633">
        <w:rPr>
          <w:rFonts w:ascii="BIZ UDPゴシック" w:eastAsia="BIZ UDPゴシック" w:hAnsi="BIZ UDPゴシック"/>
          <w:sz w:val="24"/>
          <w:szCs w:val="24"/>
        </w:rPr>
        <w:t>R6.8）～</w:t>
      </w:r>
      <w:r>
        <w:rPr>
          <w:rFonts w:ascii="BIZ UDPゴシック" w:eastAsia="BIZ UDPゴシック" w:hAnsi="BIZ UDPゴシック" w:hint="eastAsia"/>
          <w:sz w:val="24"/>
          <w:szCs w:val="24"/>
        </w:rPr>
        <w:t>次世代型「チーム学校」の実現</w:t>
      </w:r>
    </w:p>
    <w:tbl>
      <w:tblPr>
        <w:tblW w:w="95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2"/>
      </w:tblGrid>
      <w:tr w:rsidR="00845684" w:rsidRPr="00B52B97" w14:paraId="18E3276A" w14:textId="77777777">
        <w:tc>
          <w:tcPr>
            <w:tcW w:w="9572" w:type="dxa"/>
            <w:tcBorders>
              <w:top w:val="single" w:sz="12" w:space="0" w:color="000000"/>
              <w:left w:val="single" w:sz="12" w:space="0" w:color="000000"/>
              <w:bottom w:val="nil"/>
              <w:right w:val="single" w:sz="12" w:space="0" w:color="000000"/>
            </w:tcBorders>
          </w:tcPr>
          <w:p w14:paraId="2643FA39" w14:textId="2FDE2E03" w:rsidR="00845684" w:rsidRPr="009B2A6F" w:rsidRDefault="00917500" w:rsidP="00A35633">
            <w:pPr>
              <w:overflowPunct/>
              <w:autoSpaceDE w:val="0"/>
              <w:autoSpaceDN w:val="0"/>
              <w:adjustRightInd/>
              <w:spacing w:line="340" w:lineRule="exact"/>
              <w:ind w:firstLineChars="100" w:firstLine="220"/>
              <w:textAlignment w:val="auto"/>
              <w:rPr>
                <w:rFonts w:ascii="BIZ UDPゴシック" w:eastAsia="BIZ UDPゴシック" w:hAnsi="BIZ UDPゴシック" w:cs="Times New Roman"/>
                <w:color w:val="auto"/>
                <w:kern w:val="2"/>
                <w:sz w:val="22"/>
                <w:szCs w:val="22"/>
              </w:rPr>
            </w:pPr>
            <w:r w:rsidRPr="00917500">
              <w:rPr>
                <w:rFonts w:ascii="BIZ UDPゴシック" w:eastAsia="BIZ UDPゴシック" w:hAnsi="BIZ UDPゴシック" w:cs="Times New Roman"/>
                <w:color w:val="auto"/>
                <w:kern w:val="2"/>
                <w:sz w:val="22"/>
                <w:szCs w:val="22"/>
              </w:rPr>
              <w:t>2024年8月に公表された中央教育審議会「『令和の日本型学校教育』を担う質の高い教職員の確保のための環境整備に関する総合的な方策について(答申)」では、多様化・複雑化する学校課題に適切に対応し、教育の質を向上するには、配置されている多様な支援スタッフを含む全教職員の力を結集し、次世代型「チーム学校」の実現が求められている。しかしながら、教員と支援スタッフ、支援スタッフ同士の間には職務内容に対する理解不足や役割分担の不明確さ、また、勤務条件や教育に対する価値観の違いもあり、連携・協働を推進する上での課題も多く</w:t>
            </w:r>
            <w:r w:rsidRPr="00917500">
              <w:rPr>
                <w:rFonts w:ascii="BIZ UDPゴシック" w:eastAsia="BIZ UDPゴシック" w:hAnsi="BIZ UDPゴシック" w:cs="Times New Roman" w:hint="eastAsia"/>
                <w:color w:val="auto"/>
                <w:kern w:val="2"/>
                <w:sz w:val="22"/>
                <w:szCs w:val="22"/>
              </w:rPr>
              <w:t>、次世代型「チーム学校」としての組織的な対応力は十分とは言えない状況である。</w:t>
            </w:r>
            <w:r>
              <w:rPr>
                <w:rFonts w:ascii="BIZ UDPゴシック" w:eastAsia="BIZ UDPゴシック" w:hAnsi="BIZ UDPゴシック" w:cs="Times New Roman" w:hint="eastAsia"/>
                <w:color w:val="auto"/>
                <w:kern w:val="2"/>
                <w:sz w:val="22"/>
                <w:szCs w:val="22"/>
              </w:rPr>
              <w:t>これらのことをふまえ、</w:t>
            </w:r>
            <w:r w:rsidRPr="00917500">
              <w:rPr>
                <w:rFonts w:ascii="BIZ UDPゴシック" w:eastAsia="BIZ UDPゴシック" w:hAnsi="BIZ UDPゴシック" w:cs="Times New Roman" w:hint="eastAsia"/>
                <w:color w:val="auto"/>
                <w:kern w:val="2"/>
                <w:sz w:val="22"/>
                <w:szCs w:val="22"/>
              </w:rPr>
              <w:t>チームとしての学校づくりに、あなたは校長としてどのように取り組むか、具体的に述べなさい。</w:t>
            </w:r>
          </w:p>
        </w:tc>
      </w:tr>
      <w:tr w:rsidR="00845684" w14:paraId="40676360" w14:textId="77777777">
        <w:trPr>
          <w:trHeight w:val="560"/>
        </w:trPr>
        <w:tc>
          <w:tcPr>
            <w:tcW w:w="9572" w:type="dxa"/>
            <w:tcBorders>
              <w:top w:val="single" w:sz="12" w:space="0" w:color="000000"/>
              <w:left w:val="single" w:sz="12" w:space="0" w:color="000000"/>
              <w:bottom w:val="single" w:sz="12" w:space="0" w:color="000000"/>
              <w:right w:val="single" w:sz="12" w:space="0" w:color="000000"/>
            </w:tcBorders>
          </w:tcPr>
          <w:p w14:paraId="2B3B6402" w14:textId="77777777" w:rsidR="00A35633" w:rsidRDefault="00A35633" w:rsidP="00A35633">
            <w:pPr>
              <w:overflowPunct/>
              <w:adjustRightInd/>
              <w:spacing w:line="340" w:lineRule="exact"/>
              <w:textAlignment w:val="auto"/>
              <w:rPr>
                <w:rFonts w:ascii="UD Digi Kyokasho NK-R" w:eastAsia="UD Digi Kyokasho NK-R" w:hAnsi="AR P教科書体M" w:cs="Times New Roman"/>
                <w:color w:val="auto"/>
                <w:kern w:val="2"/>
                <w:sz w:val="22"/>
                <w:szCs w:val="22"/>
              </w:rPr>
            </w:pPr>
          </w:p>
          <w:p w14:paraId="472B738F" w14:textId="77777777" w:rsidR="00AB3199" w:rsidRDefault="00AB3199" w:rsidP="00A35633">
            <w:pPr>
              <w:overflowPunct/>
              <w:adjustRightInd/>
              <w:spacing w:line="340" w:lineRule="exact"/>
              <w:textAlignment w:val="auto"/>
              <w:rPr>
                <w:rFonts w:ascii="UD Digi Kyokasho NK-R" w:eastAsia="UD Digi Kyokasho NK-R" w:hAnsi="AR P教科書体M" w:cs="Times New Roman"/>
                <w:color w:val="auto"/>
                <w:kern w:val="2"/>
                <w:sz w:val="22"/>
                <w:szCs w:val="22"/>
              </w:rPr>
            </w:pPr>
          </w:p>
          <w:p w14:paraId="4CE8872E" w14:textId="77777777" w:rsidR="00AB3199" w:rsidRDefault="00AB3199" w:rsidP="00A35633">
            <w:pPr>
              <w:overflowPunct/>
              <w:adjustRightInd/>
              <w:spacing w:line="340" w:lineRule="exact"/>
              <w:textAlignment w:val="auto"/>
              <w:rPr>
                <w:rFonts w:ascii="UD Digi Kyokasho NK-R" w:eastAsia="UD Digi Kyokasho NK-R" w:hAnsi="AR P教科書体M" w:cs="Times New Roman"/>
                <w:color w:val="auto"/>
                <w:kern w:val="2"/>
                <w:sz w:val="22"/>
                <w:szCs w:val="22"/>
              </w:rPr>
            </w:pPr>
          </w:p>
          <w:p w14:paraId="24F30C97" w14:textId="77777777" w:rsidR="00AB3199" w:rsidRDefault="00AB3199" w:rsidP="00A35633">
            <w:pPr>
              <w:overflowPunct/>
              <w:adjustRightInd/>
              <w:spacing w:line="340" w:lineRule="exact"/>
              <w:textAlignment w:val="auto"/>
              <w:rPr>
                <w:rFonts w:ascii="UD Digi Kyokasho NK-R" w:eastAsia="UD Digi Kyokasho NK-R" w:hAnsi="AR P教科書体M" w:cs="Times New Roman"/>
                <w:color w:val="auto"/>
                <w:kern w:val="2"/>
                <w:sz w:val="22"/>
                <w:szCs w:val="22"/>
              </w:rPr>
            </w:pPr>
          </w:p>
          <w:p w14:paraId="1D1A32EA" w14:textId="77777777" w:rsidR="00AB3199" w:rsidRDefault="00AB3199" w:rsidP="00A35633">
            <w:pPr>
              <w:overflowPunct/>
              <w:adjustRightInd/>
              <w:spacing w:line="340" w:lineRule="exact"/>
              <w:textAlignment w:val="auto"/>
              <w:rPr>
                <w:rFonts w:ascii="UD Digi Kyokasho NK-R" w:eastAsia="UD Digi Kyokasho NK-R" w:hAnsi="AR P教科書体M" w:cs="Times New Roman"/>
                <w:color w:val="auto"/>
                <w:kern w:val="2"/>
                <w:sz w:val="22"/>
                <w:szCs w:val="22"/>
              </w:rPr>
            </w:pPr>
          </w:p>
          <w:p w14:paraId="12E44783" w14:textId="77777777" w:rsidR="00AB3199" w:rsidRDefault="00AB3199" w:rsidP="00A35633">
            <w:pPr>
              <w:overflowPunct/>
              <w:adjustRightInd/>
              <w:spacing w:line="340" w:lineRule="exact"/>
              <w:textAlignment w:val="auto"/>
              <w:rPr>
                <w:rFonts w:ascii="UD Digi Kyokasho NK-R" w:eastAsia="UD Digi Kyokasho NK-R" w:hAnsi="AR P教科書体M" w:cs="Times New Roman"/>
                <w:color w:val="auto"/>
                <w:kern w:val="2"/>
                <w:sz w:val="22"/>
                <w:szCs w:val="22"/>
              </w:rPr>
            </w:pPr>
          </w:p>
          <w:p w14:paraId="1B352547" w14:textId="77777777" w:rsidR="00AB3199" w:rsidRDefault="00AB3199" w:rsidP="00A35633">
            <w:pPr>
              <w:overflowPunct/>
              <w:adjustRightInd/>
              <w:spacing w:line="340" w:lineRule="exact"/>
              <w:textAlignment w:val="auto"/>
              <w:rPr>
                <w:rFonts w:ascii="UD Digi Kyokasho NK-R" w:eastAsia="UD Digi Kyokasho NK-R" w:hAnsi="AR P教科書体M" w:cs="Times New Roman"/>
                <w:color w:val="auto"/>
                <w:kern w:val="2"/>
                <w:sz w:val="22"/>
                <w:szCs w:val="22"/>
              </w:rPr>
            </w:pPr>
          </w:p>
          <w:p w14:paraId="20D9AA76" w14:textId="77777777" w:rsidR="00AB3199" w:rsidRDefault="00AB3199" w:rsidP="00A35633">
            <w:pPr>
              <w:overflowPunct/>
              <w:adjustRightInd/>
              <w:spacing w:line="340" w:lineRule="exact"/>
              <w:textAlignment w:val="auto"/>
              <w:rPr>
                <w:rFonts w:ascii="UD Digi Kyokasho NK-R" w:eastAsia="UD Digi Kyokasho NK-R" w:hAnsi="AR P教科書体M" w:cs="Times New Roman"/>
                <w:color w:val="auto"/>
                <w:kern w:val="2"/>
                <w:sz w:val="22"/>
                <w:szCs w:val="22"/>
              </w:rPr>
            </w:pPr>
          </w:p>
          <w:p w14:paraId="4C31C8F7" w14:textId="77777777" w:rsidR="00AB3199" w:rsidRDefault="00AB3199" w:rsidP="00A35633">
            <w:pPr>
              <w:overflowPunct/>
              <w:adjustRightInd/>
              <w:spacing w:line="340" w:lineRule="exact"/>
              <w:textAlignment w:val="auto"/>
              <w:rPr>
                <w:rFonts w:ascii="UD Digi Kyokasho NK-R" w:eastAsia="UD Digi Kyokasho NK-R" w:hAnsi="AR P教科書体M" w:cs="Times New Roman"/>
                <w:color w:val="auto"/>
                <w:kern w:val="2"/>
                <w:sz w:val="22"/>
                <w:szCs w:val="22"/>
              </w:rPr>
            </w:pPr>
          </w:p>
          <w:p w14:paraId="31726531" w14:textId="77777777" w:rsidR="00AB3199" w:rsidRDefault="00AB3199" w:rsidP="00A35633">
            <w:pPr>
              <w:overflowPunct/>
              <w:adjustRightInd/>
              <w:spacing w:line="340" w:lineRule="exact"/>
              <w:textAlignment w:val="auto"/>
              <w:rPr>
                <w:rFonts w:ascii="UD Digi Kyokasho NK-R" w:eastAsia="UD Digi Kyokasho NK-R" w:hAnsi="AR P教科書体M" w:cs="Times New Roman"/>
                <w:color w:val="auto"/>
                <w:kern w:val="2"/>
                <w:sz w:val="22"/>
                <w:szCs w:val="22"/>
              </w:rPr>
            </w:pPr>
          </w:p>
          <w:p w14:paraId="110CD74F" w14:textId="77777777" w:rsidR="00AB3199" w:rsidRDefault="00AB3199" w:rsidP="00A35633">
            <w:pPr>
              <w:overflowPunct/>
              <w:adjustRightInd/>
              <w:spacing w:line="340" w:lineRule="exact"/>
              <w:textAlignment w:val="auto"/>
              <w:rPr>
                <w:rFonts w:ascii="UD Digi Kyokasho NK-R" w:eastAsia="UD Digi Kyokasho NK-R" w:hAnsi="AR P教科書体M" w:cs="Times New Roman"/>
                <w:color w:val="auto"/>
                <w:kern w:val="2"/>
                <w:sz w:val="22"/>
                <w:szCs w:val="22"/>
              </w:rPr>
            </w:pPr>
          </w:p>
          <w:p w14:paraId="5E1B8316" w14:textId="77777777" w:rsidR="00AB3199" w:rsidRDefault="00AB3199" w:rsidP="00A35633">
            <w:pPr>
              <w:overflowPunct/>
              <w:adjustRightInd/>
              <w:spacing w:line="340" w:lineRule="exact"/>
              <w:textAlignment w:val="auto"/>
              <w:rPr>
                <w:rFonts w:ascii="UD Digi Kyokasho NK-R" w:eastAsia="UD Digi Kyokasho NK-R" w:hAnsi="AR P教科書体M" w:cs="Times New Roman"/>
                <w:color w:val="auto"/>
                <w:kern w:val="2"/>
                <w:sz w:val="22"/>
                <w:szCs w:val="22"/>
              </w:rPr>
            </w:pPr>
          </w:p>
          <w:p w14:paraId="49E99A3C" w14:textId="77777777" w:rsidR="00AB3199" w:rsidRDefault="00AB3199" w:rsidP="00A35633">
            <w:pPr>
              <w:overflowPunct/>
              <w:adjustRightInd/>
              <w:spacing w:line="340" w:lineRule="exact"/>
              <w:textAlignment w:val="auto"/>
              <w:rPr>
                <w:rFonts w:ascii="UD Digi Kyokasho NK-R" w:eastAsia="UD Digi Kyokasho NK-R" w:hAnsi="AR P教科書体M" w:cs="Times New Roman"/>
                <w:color w:val="auto"/>
                <w:kern w:val="2"/>
                <w:sz w:val="22"/>
                <w:szCs w:val="22"/>
              </w:rPr>
            </w:pPr>
          </w:p>
          <w:p w14:paraId="15AFBD2A" w14:textId="77777777" w:rsidR="00AB3199" w:rsidRDefault="00AB3199" w:rsidP="00A35633">
            <w:pPr>
              <w:overflowPunct/>
              <w:adjustRightInd/>
              <w:spacing w:line="340" w:lineRule="exact"/>
              <w:textAlignment w:val="auto"/>
              <w:rPr>
                <w:rFonts w:ascii="UD Digi Kyokasho NK-R" w:eastAsia="UD Digi Kyokasho NK-R" w:hAnsi="AR P教科書体M" w:cs="Times New Roman"/>
                <w:color w:val="auto"/>
                <w:kern w:val="2"/>
                <w:sz w:val="22"/>
                <w:szCs w:val="22"/>
              </w:rPr>
            </w:pPr>
          </w:p>
          <w:p w14:paraId="0D97CE55" w14:textId="77777777" w:rsidR="00AB3199" w:rsidRDefault="00AB3199" w:rsidP="00A35633">
            <w:pPr>
              <w:overflowPunct/>
              <w:adjustRightInd/>
              <w:spacing w:line="340" w:lineRule="exact"/>
              <w:textAlignment w:val="auto"/>
              <w:rPr>
                <w:rFonts w:ascii="UD Digi Kyokasho NK-R" w:eastAsia="UD Digi Kyokasho NK-R" w:hAnsi="AR P教科書体M" w:cs="Times New Roman"/>
                <w:color w:val="auto"/>
                <w:kern w:val="2"/>
                <w:sz w:val="22"/>
                <w:szCs w:val="22"/>
              </w:rPr>
            </w:pPr>
          </w:p>
          <w:p w14:paraId="2A6FEC0B" w14:textId="77777777" w:rsidR="00AB3199" w:rsidRDefault="00AB3199" w:rsidP="00A35633">
            <w:pPr>
              <w:overflowPunct/>
              <w:adjustRightInd/>
              <w:spacing w:line="340" w:lineRule="exact"/>
              <w:textAlignment w:val="auto"/>
              <w:rPr>
                <w:rFonts w:ascii="UD Digi Kyokasho NK-R" w:eastAsia="UD Digi Kyokasho NK-R" w:hAnsi="AR P教科書体M" w:cs="Times New Roman"/>
                <w:color w:val="auto"/>
                <w:kern w:val="2"/>
                <w:sz w:val="22"/>
                <w:szCs w:val="22"/>
              </w:rPr>
            </w:pPr>
          </w:p>
          <w:p w14:paraId="1BCF24C8" w14:textId="77777777" w:rsidR="00AB3199" w:rsidRDefault="00AB3199" w:rsidP="00A35633">
            <w:pPr>
              <w:overflowPunct/>
              <w:adjustRightInd/>
              <w:spacing w:line="340" w:lineRule="exact"/>
              <w:textAlignment w:val="auto"/>
              <w:rPr>
                <w:rFonts w:ascii="UD Digi Kyokasho NK-R" w:eastAsia="UD Digi Kyokasho NK-R" w:hAnsi="AR P教科書体M" w:cs="Times New Roman"/>
                <w:color w:val="auto"/>
                <w:kern w:val="2"/>
                <w:sz w:val="22"/>
                <w:szCs w:val="22"/>
              </w:rPr>
            </w:pPr>
          </w:p>
          <w:p w14:paraId="6FB619FC" w14:textId="77777777" w:rsidR="00AB3199" w:rsidRDefault="00AB3199" w:rsidP="00A35633">
            <w:pPr>
              <w:overflowPunct/>
              <w:adjustRightInd/>
              <w:spacing w:line="340" w:lineRule="exact"/>
              <w:textAlignment w:val="auto"/>
              <w:rPr>
                <w:rFonts w:ascii="UD Digi Kyokasho NK-R" w:eastAsia="UD Digi Kyokasho NK-R" w:hAnsi="AR P教科書体M" w:cs="Times New Roman"/>
                <w:color w:val="auto"/>
                <w:kern w:val="2"/>
                <w:sz w:val="22"/>
                <w:szCs w:val="22"/>
              </w:rPr>
            </w:pPr>
          </w:p>
          <w:p w14:paraId="51182539" w14:textId="77777777" w:rsidR="00AB3199" w:rsidRDefault="00AB3199" w:rsidP="00A35633">
            <w:pPr>
              <w:overflowPunct/>
              <w:adjustRightInd/>
              <w:spacing w:line="340" w:lineRule="exact"/>
              <w:textAlignment w:val="auto"/>
              <w:rPr>
                <w:rFonts w:ascii="UD Digi Kyokasho NK-R" w:eastAsia="UD Digi Kyokasho NK-R" w:hAnsi="AR P教科書体M" w:cs="Times New Roman"/>
                <w:color w:val="auto"/>
                <w:kern w:val="2"/>
                <w:sz w:val="22"/>
                <w:szCs w:val="22"/>
              </w:rPr>
            </w:pPr>
          </w:p>
          <w:p w14:paraId="3A443F2D" w14:textId="77777777" w:rsidR="00AB3199" w:rsidRDefault="00AB3199" w:rsidP="00A35633">
            <w:pPr>
              <w:overflowPunct/>
              <w:adjustRightInd/>
              <w:spacing w:line="340" w:lineRule="exact"/>
              <w:textAlignment w:val="auto"/>
              <w:rPr>
                <w:rFonts w:ascii="UD Digi Kyokasho NK-R" w:eastAsia="UD Digi Kyokasho NK-R" w:hAnsi="AR P教科書体M" w:cs="Times New Roman"/>
                <w:color w:val="auto"/>
                <w:kern w:val="2"/>
                <w:sz w:val="22"/>
                <w:szCs w:val="22"/>
              </w:rPr>
            </w:pPr>
          </w:p>
          <w:p w14:paraId="7D398DD7" w14:textId="77777777" w:rsidR="00AB3199" w:rsidRDefault="00AB3199" w:rsidP="00A35633">
            <w:pPr>
              <w:overflowPunct/>
              <w:adjustRightInd/>
              <w:spacing w:line="340" w:lineRule="exact"/>
              <w:textAlignment w:val="auto"/>
              <w:rPr>
                <w:rFonts w:ascii="UD Digi Kyokasho NK-R" w:eastAsia="UD Digi Kyokasho NK-R" w:hAnsi="AR P教科書体M" w:cs="Times New Roman"/>
                <w:color w:val="auto"/>
                <w:kern w:val="2"/>
                <w:sz w:val="22"/>
                <w:szCs w:val="22"/>
              </w:rPr>
            </w:pPr>
          </w:p>
          <w:p w14:paraId="2FEB7A61" w14:textId="77777777" w:rsidR="00AB3199" w:rsidRDefault="00AB3199" w:rsidP="00A35633">
            <w:pPr>
              <w:overflowPunct/>
              <w:adjustRightInd/>
              <w:spacing w:line="340" w:lineRule="exact"/>
              <w:textAlignment w:val="auto"/>
              <w:rPr>
                <w:rFonts w:ascii="UD Digi Kyokasho NK-R" w:eastAsia="UD Digi Kyokasho NK-R" w:hAnsi="AR P教科書体M" w:cs="Times New Roman"/>
                <w:color w:val="auto"/>
                <w:kern w:val="2"/>
                <w:sz w:val="22"/>
                <w:szCs w:val="22"/>
              </w:rPr>
            </w:pPr>
          </w:p>
          <w:p w14:paraId="0378B424" w14:textId="77777777" w:rsidR="00AB3199" w:rsidRDefault="00AB3199" w:rsidP="00A35633">
            <w:pPr>
              <w:overflowPunct/>
              <w:adjustRightInd/>
              <w:spacing w:line="340" w:lineRule="exact"/>
              <w:textAlignment w:val="auto"/>
              <w:rPr>
                <w:rFonts w:ascii="UD Digi Kyokasho NK-R" w:eastAsia="UD Digi Kyokasho NK-R" w:hAnsi="AR P教科書体M" w:cs="Times New Roman"/>
                <w:color w:val="auto"/>
                <w:kern w:val="2"/>
                <w:sz w:val="22"/>
                <w:szCs w:val="22"/>
              </w:rPr>
            </w:pPr>
          </w:p>
          <w:p w14:paraId="41DFF16A" w14:textId="77777777" w:rsidR="00AB3199" w:rsidRDefault="00AB3199" w:rsidP="00A35633">
            <w:pPr>
              <w:overflowPunct/>
              <w:adjustRightInd/>
              <w:spacing w:line="340" w:lineRule="exact"/>
              <w:textAlignment w:val="auto"/>
              <w:rPr>
                <w:rFonts w:ascii="UD Digi Kyokasho NK-R" w:eastAsia="UD Digi Kyokasho NK-R" w:hAnsi="AR P教科書体M" w:cs="Times New Roman"/>
                <w:color w:val="auto"/>
                <w:kern w:val="2"/>
                <w:sz w:val="22"/>
                <w:szCs w:val="22"/>
              </w:rPr>
            </w:pPr>
          </w:p>
          <w:p w14:paraId="15B22751" w14:textId="77777777" w:rsidR="00AB3199" w:rsidRDefault="00AB3199" w:rsidP="00A35633">
            <w:pPr>
              <w:overflowPunct/>
              <w:adjustRightInd/>
              <w:spacing w:line="340" w:lineRule="exact"/>
              <w:textAlignment w:val="auto"/>
              <w:rPr>
                <w:rFonts w:ascii="UD Digi Kyokasho NK-R" w:eastAsia="UD Digi Kyokasho NK-R" w:hAnsi="AR P教科書体M" w:cs="Times New Roman"/>
                <w:color w:val="auto"/>
                <w:kern w:val="2"/>
                <w:sz w:val="22"/>
                <w:szCs w:val="22"/>
              </w:rPr>
            </w:pPr>
          </w:p>
          <w:p w14:paraId="4D25FB42" w14:textId="77777777" w:rsidR="00AB3199" w:rsidRDefault="00AB3199" w:rsidP="00A35633">
            <w:pPr>
              <w:overflowPunct/>
              <w:adjustRightInd/>
              <w:spacing w:line="340" w:lineRule="exact"/>
              <w:textAlignment w:val="auto"/>
              <w:rPr>
                <w:rFonts w:ascii="UD Digi Kyokasho NK-R" w:eastAsia="UD Digi Kyokasho NK-R" w:hAnsi="AR P教科書体M" w:cs="Times New Roman"/>
                <w:color w:val="auto"/>
                <w:kern w:val="2"/>
                <w:sz w:val="22"/>
                <w:szCs w:val="22"/>
              </w:rPr>
            </w:pPr>
          </w:p>
          <w:p w14:paraId="3807B849" w14:textId="77777777" w:rsidR="00AB3199" w:rsidRDefault="00AB3199" w:rsidP="00A35633">
            <w:pPr>
              <w:overflowPunct/>
              <w:adjustRightInd/>
              <w:spacing w:line="340" w:lineRule="exact"/>
              <w:textAlignment w:val="auto"/>
              <w:rPr>
                <w:rFonts w:ascii="UD Digi Kyokasho NK-R" w:eastAsia="UD Digi Kyokasho NK-R" w:hAnsi="AR P教科書体M" w:cs="Times New Roman"/>
                <w:color w:val="auto"/>
                <w:kern w:val="2"/>
                <w:sz w:val="22"/>
                <w:szCs w:val="22"/>
              </w:rPr>
            </w:pPr>
          </w:p>
          <w:p w14:paraId="6FCB6152" w14:textId="77777777" w:rsidR="00AB3199" w:rsidRDefault="00AB3199" w:rsidP="00A35633">
            <w:pPr>
              <w:overflowPunct/>
              <w:adjustRightInd/>
              <w:spacing w:line="340" w:lineRule="exact"/>
              <w:textAlignment w:val="auto"/>
              <w:rPr>
                <w:rFonts w:ascii="UD Digi Kyokasho NK-R" w:eastAsia="UD Digi Kyokasho NK-R" w:hAnsi="AR P教科書体M" w:cs="Times New Roman"/>
                <w:color w:val="auto"/>
                <w:kern w:val="2"/>
                <w:sz w:val="22"/>
                <w:szCs w:val="22"/>
              </w:rPr>
            </w:pPr>
          </w:p>
          <w:p w14:paraId="7EF2221F" w14:textId="77777777" w:rsidR="00AB3199" w:rsidRDefault="00AB3199" w:rsidP="00A35633">
            <w:pPr>
              <w:overflowPunct/>
              <w:adjustRightInd/>
              <w:spacing w:line="340" w:lineRule="exact"/>
              <w:textAlignment w:val="auto"/>
              <w:rPr>
                <w:rFonts w:ascii="UD Digi Kyokasho NK-R" w:eastAsia="UD Digi Kyokasho NK-R" w:hAnsi="AR P教科書体M" w:cs="Times New Roman"/>
                <w:color w:val="auto"/>
                <w:kern w:val="2"/>
                <w:sz w:val="22"/>
                <w:szCs w:val="22"/>
              </w:rPr>
            </w:pPr>
          </w:p>
          <w:p w14:paraId="5D6FDC36" w14:textId="77777777" w:rsidR="00AB3199" w:rsidRDefault="00AB3199" w:rsidP="00A35633">
            <w:pPr>
              <w:overflowPunct/>
              <w:adjustRightInd/>
              <w:spacing w:line="340" w:lineRule="exact"/>
              <w:textAlignment w:val="auto"/>
              <w:rPr>
                <w:rFonts w:ascii="UD Digi Kyokasho NK-R" w:eastAsia="UD Digi Kyokasho NK-R" w:hAnsi="AR P教科書体M" w:cs="Times New Roman"/>
                <w:color w:val="auto"/>
                <w:kern w:val="2"/>
                <w:sz w:val="22"/>
                <w:szCs w:val="22"/>
              </w:rPr>
            </w:pPr>
          </w:p>
          <w:p w14:paraId="28AD8A67" w14:textId="77777777" w:rsidR="00AB3199" w:rsidRDefault="00AB3199" w:rsidP="00A35633">
            <w:pPr>
              <w:overflowPunct/>
              <w:adjustRightInd/>
              <w:spacing w:line="340" w:lineRule="exact"/>
              <w:textAlignment w:val="auto"/>
              <w:rPr>
                <w:rFonts w:ascii="UD Digi Kyokasho NK-R" w:eastAsia="UD Digi Kyokasho NK-R" w:hAnsi="AR P教科書体M" w:cs="Times New Roman"/>
                <w:color w:val="auto"/>
                <w:kern w:val="2"/>
                <w:sz w:val="22"/>
                <w:szCs w:val="22"/>
              </w:rPr>
            </w:pPr>
          </w:p>
          <w:p w14:paraId="0A642EE3" w14:textId="0D5AAE35" w:rsidR="00AB3199" w:rsidRPr="009B2A6F" w:rsidRDefault="00AB3199" w:rsidP="00A35633">
            <w:pPr>
              <w:overflowPunct/>
              <w:adjustRightInd/>
              <w:spacing w:line="340" w:lineRule="exact"/>
              <w:textAlignment w:val="auto"/>
              <w:rPr>
                <w:rFonts w:ascii="AR P教科書体M" w:eastAsia="AR P教科書体M" w:hAnsi="AR P教科書体M" w:cs="Times New Roman" w:hint="eastAsia"/>
                <w:color w:val="auto"/>
                <w:kern w:val="2"/>
                <w:sz w:val="22"/>
                <w:szCs w:val="22"/>
              </w:rPr>
            </w:pPr>
          </w:p>
        </w:tc>
      </w:tr>
      <w:bookmarkEnd w:id="6"/>
      <w:bookmarkEnd w:id="7"/>
    </w:tbl>
    <w:p w14:paraId="1F4887A1" w14:textId="77777777" w:rsidR="00586906" w:rsidRPr="00586906" w:rsidRDefault="00586906" w:rsidP="00A35633">
      <w:pPr>
        <w:adjustRightInd/>
        <w:spacing w:line="340" w:lineRule="exact"/>
        <w:rPr>
          <w:rFonts w:ascii="HGｺﾞｼｯｸM" w:eastAsia="HGｺﾞｼｯｸM" w:hAnsi="Times New Roman"/>
          <w:sz w:val="24"/>
          <w:szCs w:val="24"/>
        </w:rPr>
      </w:pPr>
    </w:p>
    <w:sectPr w:rsidR="00586906" w:rsidRPr="00586906" w:rsidSect="00ED71E3">
      <w:footerReference w:type="default" r:id="rId8"/>
      <w:type w:val="continuous"/>
      <w:pgSz w:w="11906" w:h="16838" w:code="9"/>
      <w:pgMar w:top="1134" w:right="1134" w:bottom="1134" w:left="1134" w:header="680" w:footer="454" w:gutter="0"/>
      <w:pgNumType w:start="0"/>
      <w:cols w:space="720"/>
      <w:noEndnote/>
      <w:titlePg/>
      <w:docGrid w:type="linesAndChar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01229" w14:textId="77777777" w:rsidR="00DF2EC6" w:rsidRDefault="00DF2EC6">
      <w:r>
        <w:separator/>
      </w:r>
    </w:p>
  </w:endnote>
  <w:endnote w:type="continuationSeparator" w:id="0">
    <w:p w14:paraId="6CD33855" w14:textId="77777777" w:rsidR="00DF2EC6" w:rsidRDefault="00DF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FJS-筑紫ゴシック Pr5N R">
    <w:altName w:val="游ゴシック"/>
    <w:panose1 w:val="00000000000000000000"/>
    <w:charset w:val="80"/>
    <w:family w:val="roman"/>
    <w:notTrueType/>
    <w:pitch w:val="variable"/>
    <w:sig w:usb0="000002D7" w:usb1="2AC71C11" w:usb2="00000012" w:usb3="00000000" w:csb0="00020007"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JS-筑紫明朝 Pr5N B">
    <w:altName w:val="游ゴシック"/>
    <w:panose1 w:val="00000000000000000000"/>
    <w:charset w:val="80"/>
    <w:family w:val="roman"/>
    <w:notTrueType/>
    <w:pitch w:val="variable"/>
    <w:sig w:usb0="000002D7" w:usb1="2AC71C11" w:usb2="00000012" w:usb3="00000000" w:csb0="00020007"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AR P教科書体M">
    <w:panose1 w:val="03000600000000000000"/>
    <w:charset w:val="80"/>
    <w:family w:val="script"/>
    <w:pitch w:val="variable"/>
    <w:sig w:usb0="80000283" w:usb1="28C76CFA" w:usb2="00000010" w:usb3="00000000" w:csb0="00020001" w:csb1="00000000"/>
  </w:font>
  <w:font w:name="UD Digi Kyokasho NK-R">
    <w:altName w:val="UD デジタル 教科書体 NK-R"/>
    <w:charset w:val="80"/>
    <w:family w:val="roman"/>
    <w:pitch w:val="variable"/>
    <w:sig w:usb0="800002A3" w:usb1="2AC7ECFA"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B3F97" w14:textId="7E5A7428" w:rsidR="00ED71E3" w:rsidRPr="00402F17" w:rsidRDefault="00402F17">
    <w:pPr>
      <w:pStyle w:val="a6"/>
      <w:jc w:val="center"/>
      <w:rPr>
        <w:rFonts w:ascii="Arial" w:eastAsia="ＭＳ ゴシック" w:hAnsi="Arial" w:cs="Times New Roman"/>
        <w:sz w:val="22"/>
        <w:szCs w:val="22"/>
      </w:rPr>
    </w:pPr>
    <w:r w:rsidRPr="00402F17">
      <w:rPr>
        <w:rFonts w:ascii="Arial" w:eastAsia="ＭＳ ゴシック" w:hAnsi="Arial" w:cs="Times New Roman" w:hint="eastAsia"/>
        <w:sz w:val="22"/>
        <w:szCs w:val="22"/>
        <w:lang w:val="ja-JP"/>
      </w:rPr>
      <w:t>宮教研連</w:t>
    </w:r>
    <w:r w:rsidRPr="00402F17">
      <w:rPr>
        <w:rFonts w:ascii="Arial" w:eastAsia="ＭＳ ゴシック" w:hAnsi="Arial" w:cs="Times New Roman" w:hint="eastAsia"/>
        <w:sz w:val="22"/>
        <w:szCs w:val="22"/>
        <w:lang w:val="ja-JP"/>
      </w:rPr>
      <w:t>202</w:t>
    </w:r>
    <w:r w:rsidR="00A35633">
      <w:rPr>
        <w:rFonts w:ascii="Arial" w:eastAsia="ＭＳ ゴシック" w:hAnsi="Arial" w:cs="Times New Roman" w:hint="eastAsia"/>
        <w:sz w:val="22"/>
        <w:szCs w:val="22"/>
        <w:lang w:val="ja-JP"/>
      </w:rPr>
      <w:t>6</w:t>
    </w:r>
    <w:r w:rsidRPr="00402F17">
      <w:rPr>
        <w:rFonts w:ascii="Arial" w:eastAsia="ＭＳ ゴシック" w:hAnsi="Arial" w:cs="Times New Roman" w:hint="eastAsia"/>
        <w:sz w:val="22"/>
        <w:szCs w:val="22"/>
        <w:lang w:val="ja-JP"/>
      </w:rPr>
      <w:t xml:space="preserve">　</w:t>
    </w:r>
    <w:r w:rsidR="00ED71E3" w:rsidRPr="00402F17">
      <w:rPr>
        <w:rFonts w:ascii="Arial" w:eastAsia="ＭＳ ゴシック" w:hAnsi="Arial" w:cs="Times New Roman"/>
        <w:sz w:val="22"/>
        <w:szCs w:val="22"/>
        <w:lang w:val="ja-JP"/>
      </w:rPr>
      <w:t xml:space="preserve">~ </w:t>
    </w:r>
    <w:r w:rsidR="00ED71E3" w:rsidRPr="00402F17">
      <w:rPr>
        <w:rFonts w:ascii="Century" w:eastAsia="ＭＳ 明朝" w:hAnsi="Century" w:cs="Times New Roman"/>
        <w:sz w:val="22"/>
        <w:szCs w:val="22"/>
      </w:rPr>
      <w:fldChar w:fldCharType="begin"/>
    </w:r>
    <w:r w:rsidR="00ED71E3" w:rsidRPr="00402F17">
      <w:rPr>
        <w:sz w:val="22"/>
        <w:szCs w:val="22"/>
      </w:rPr>
      <w:instrText>PAGE    \* MERGEFORMAT</w:instrText>
    </w:r>
    <w:r w:rsidR="00ED71E3" w:rsidRPr="00402F17">
      <w:rPr>
        <w:rFonts w:ascii="Century" w:eastAsia="ＭＳ 明朝" w:hAnsi="Century" w:cs="Times New Roman"/>
        <w:sz w:val="22"/>
        <w:szCs w:val="22"/>
      </w:rPr>
      <w:fldChar w:fldCharType="separate"/>
    </w:r>
    <w:r w:rsidR="00ED71E3" w:rsidRPr="00402F17">
      <w:rPr>
        <w:rFonts w:ascii="Arial" w:eastAsia="ＭＳ ゴシック" w:hAnsi="Arial" w:cs="Times New Roman"/>
        <w:sz w:val="22"/>
        <w:szCs w:val="22"/>
        <w:lang w:val="ja-JP"/>
      </w:rPr>
      <w:t>2</w:t>
    </w:r>
    <w:r w:rsidR="00ED71E3" w:rsidRPr="00402F17">
      <w:rPr>
        <w:rFonts w:ascii="Arial" w:eastAsia="ＭＳ ゴシック" w:hAnsi="Arial" w:cs="Times New Roman"/>
        <w:sz w:val="22"/>
        <w:szCs w:val="22"/>
      </w:rPr>
      <w:fldChar w:fldCharType="end"/>
    </w:r>
    <w:r w:rsidR="00ED71E3" w:rsidRPr="00402F17">
      <w:rPr>
        <w:rFonts w:ascii="Arial" w:eastAsia="ＭＳ ゴシック" w:hAnsi="Arial" w:cs="Times New Roman"/>
        <w:sz w:val="22"/>
        <w:szCs w:val="22"/>
        <w:lang w:val="ja-JP"/>
      </w:rPr>
      <w:t xml:space="preserve"> ~</w:t>
    </w:r>
  </w:p>
  <w:p w14:paraId="2DD36317" w14:textId="77777777" w:rsidR="008951AF" w:rsidRPr="008B5193" w:rsidRDefault="008951AF" w:rsidP="008B519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086E8" w14:textId="77777777" w:rsidR="00DF2EC6" w:rsidRDefault="00DF2EC6">
      <w:r>
        <w:rPr>
          <w:rFonts w:hAnsi="Times New Roman" w:cs="Times New Roman"/>
          <w:color w:val="auto"/>
          <w:sz w:val="2"/>
          <w:szCs w:val="2"/>
        </w:rPr>
        <w:continuationSeparator/>
      </w:r>
    </w:p>
  </w:footnote>
  <w:footnote w:type="continuationSeparator" w:id="0">
    <w:p w14:paraId="22397A82" w14:textId="77777777" w:rsidR="00DF2EC6" w:rsidRDefault="00DF2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604B"/>
    <w:multiLevelType w:val="hybridMultilevel"/>
    <w:tmpl w:val="0226AEDA"/>
    <w:lvl w:ilvl="0" w:tplc="6656695C">
      <w:start w:val="1"/>
      <w:numFmt w:val="decimal"/>
      <w:lvlText w:val="(%1)"/>
      <w:lvlJc w:val="left"/>
      <w:pPr>
        <w:ind w:left="4689" w:hanging="720"/>
      </w:pPr>
      <w:rPr>
        <w:rFonts w:ascii="BIZ UDPゴシック" w:eastAsia="BIZ UDPゴシック" w:hAnsi="BIZ UDPゴシック" w:cs="Times New Roman"/>
      </w:rPr>
    </w:lvl>
    <w:lvl w:ilvl="1" w:tplc="04090017" w:tentative="1">
      <w:start w:val="1"/>
      <w:numFmt w:val="aiueoFullWidth"/>
      <w:lvlText w:val="(%2)"/>
      <w:lvlJc w:val="left"/>
      <w:pPr>
        <w:ind w:left="4809" w:hanging="420"/>
      </w:pPr>
    </w:lvl>
    <w:lvl w:ilvl="2" w:tplc="04090011" w:tentative="1">
      <w:start w:val="1"/>
      <w:numFmt w:val="decimalEnclosedCircle"/>
      <w:lvlText w:val="%3"/>
      <w:lvlJc w:val="left"/>
      <w:pPr>
        <w:ind w:left="5229" w:hanging="420"/>
      </w:pPr>
    </w:lvl>
    <w:lvl w:ilvl="3" w:tplc="0409000F" w:tentative="1">
      <w:start w:val="1"/>
      <w:numFmt w:val="decimal"/>
      <w:lvlText w:val="%4."/>
      <w:lvlJc w:val="left"/>
      <w:pPr>
        <w:ind w:left="5649" w:hanging="420"/>
      </w:pPr>
    </w:lvl>
    <w:lvl w:ilvl="4" w:tplc="04090017" w:tentative="1">
      <w:start w:val="1"/>
      <w:numFmt w:val="aiueoFullWidth"/>
      <w:lvlText w:val="(%5)"/>
      <w:lvlJc w:val="left"/>
      <w:pPr>
        <w:ind w:left="6069" w:hanging="420"/>
      </w:pPr>
    </w:lvl>
    <w:lvl w:ilvl="5" w:tplc="04090011" w:tentative="1">
      <w:start w:val="1"/>
      <w:numFmt w:val="decimalEnclosedCircle"/>
      <w:lvlText w:val="%6"/>
      <w:lvlJc w:val="left"/>
      <w:pPr>
        <w:ind w:left="6489" w:hanging="420"/>
      </w:pPr>
    </w:lvl>
    <w:lvl w:ilvl="6" w:tplc="0409000F" w:tentative="1">
      <w:start w:val="1"/>
      <w:numFmt w:val="decimal"/>
      <w:lvlText w:val="%7."/>
      <w:lvlJc w:val="left"/>
      <w:pPr>
        <w:ind w:left="6909" w:hanging="420"/>
      </w:pPr>
    </w:lvl>
    <w:lvl w:ilvl="7" w:tplc="04090017" w:tentative="1">
      <w:start w:val="1"/>
      <w:numFmt w:val="aiueoFullWidth"/>
      <w:lvlText w:val="(%8)"/>
      <w:lvlJc w:val="left"/>
      <w:pPr>
        <w:ind w:left="7329" w:hanging="420"/>
      </w:pPr>
    </w:lvl>
    <w:lvl w:ilvl="8" w:tplc="04090011" w:tentative="1">
      <w:start w:val="1"/>
      <w:numFmt w:val="decimalEnclosedCircle"/>
      <w:lvlText w:val="%9"/>
      <w:lvlJc w:val="left"/>
      <w:pPr>
        <w:ind w:left="7749" w:hanging="420"/>
      </w:pPr>
    </w:lvl>
  </w:abstractNum>
  <w:abstractNum w:abstractNumId="1" w15:restartNumberingAfterBreak="0">
    <w:nsid w:val="0CDD1FF2"/>
    <w:multiLevelType w:val="hybridMultilevel"/>
    <w:tmpl w:val="8F228D9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2A8765A"/>
    <w:multiLevelType w:val="hybridMultilevel"/>
    <w:tmpl w:val="CFDCDFE4"/>
    <w:lvl w:ilvl="0" w:tplc="F2E61F5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9E6351"/>
    <w:multiLevelType w:val="hybridMultilevel"/>
    <w:tmpl w:val="910E6566"/>
    <w:lvl w:ilvl="0" w:tplc="FE0490A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90362F"/>
    <w:multiLevelType w:val="hybridMultilevel"/>
    <w:tmpl w:val="77A21E04"/>
    <w:lvl w:ilvl="0" w:tplc="887A1D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1331DE"/>
    <w:multiLevelType w:val="hybridMultilevel"/>
    <w:tmpl w:val="002CF88E"/>
    <w:lvl w:ilvl="0" w:tplc="E78EF0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2C2182"/>
    <w:multiLevelType w:val="hybridMultilevel"/>
    <w:tmpl w:val="BA9A4F80"/>
    <w:lvl w:ilvl="0" w:tplc="29B6781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023275"/>
    <w:multiLevelType w:val="hybridMultilevel"/>
    <w:tmpl w:val="329252C6"/>
    <w:lvl w:ilvl="0" w:tplc="AE069E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44300F"/>
    <w:multiLevelType w:val="hybridMultilevel"/>
    <w:tmpl w:val="EB64FD02"/>
    <w:lvl w:ilvl="0" w:tplc="2626D3D4">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9" w15:restartNumberingAfterBreak="0">
    <w:nsid w:val="603222BE"/>
    <w:multiLevelType w:val="hybridMultilevel"/>
    <w:tmpl w:val="11B6E0F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0666677"/>
    <w:multiLevelType w:val="hybridMultilevel"/>
    <w:tmpl w:val="64463C4C"/>
    <w:lvl w:ilvl="0" w:tplc="8A8CAA0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670569"/>
    <w:multiLevelType w:val="hybridMultilevel"/>
    <w:tmpl w:val="9550A18A"/>
    <w:lvl w:ilvl="0" w:tplc="764488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8504D7"/>
    <w:multiLevelType w:val="hybridMultilevel"/>
    <w:tmpl w:val="DEF4EC7E"/>
    <w:lvl w:ilvl="0" w:tplc="983495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2E1B5D"/>
    <w:multiLevelType w:val="hybridMultilevel"/>
    <w:tmpl w:val="00E2195A"/>
    <w:lvl w:ilvl="0" w:tplc="EA4892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98A6D9C"/>
    <w:multiLevelType w:val="hybridMultilevel"/>
    <w:tmpl w:val="8A4AC578"/>
    <w:lvl w:ilvl="0" w:tplc="FB98833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E526F50"/>
    <w:multiLevelType w:val="hybridMultilevel"/>
    <w:tmpl w:val="6FB29AE4"/>
    <w:lvl w:ilvl="0" w:tplc="8890A5B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5599616">
    <w:abstractNumId w:val="8"/>
  </w:num>
  <w:num w:numId="2" w16cid:durableId="171260132">
    <w:abstractNumId w:val="11"/>
  </w:num>
  <w:num w:numId="3" w16cid:durableId="269166901">
    <w:abstractNumId w:val="13"/>
  </w:num>
  <w:num w:numId="4" w16cid:durableId="2012684182">
    <w:abstractNumId w:val="5"/>
  </w:num>
  <w:num w:numId="5" w16cid:durableId="1394737566">
    <w:abstractNumId w:val="7"/>
  </w:num>
  <w:num w:numId="6" w16cid:durableId="1380208774">
    <w:abstractNumId w:val="12"/>
  </w:num>
  <w:num w:numId="7" w16cid:durableId="1265918246">
    <w:abstractNumId w:val="4"/>
  </w:num>
  <w:num w:numId="8" w16cid:durableId="822967891">
    <w:abstractNumId w:val="2"/>
  </w:num>
  <w:num w:numId="9" w16cid:durableId="413598481">
    <w:abstractNumId w:val="10"/>
  </w:num>
  <w:num w:numId="10" w16cid:durableId="407535074">
    <w:abstractNumId w:val="6"/>
  </w:num>
  <w:num w:numId="11" w16cid:durableId="352075611">
    <w:abstractNumId w:val="15"/>
  </w:num>
  <w:num w:numId="12" w16cid:durableId="1712458855">
    <w:abstractNumId w:val="0"/>
  </w:num>
  <w:num w:numId="13" w16cid:durableId="59407735">
    <w:abstractNumId w:val="3"/>
  </w:num>
  <w:num w:numId="14" w16cid:durableId="1522938869">
    <w:abstractNumId w:val="14"/>
  </w:num>
  <w:num w:numId="15" w16cid:durableId="480923806">
    <w:abstractNumId w:val="1"/>
  </w:num>
  <w:num w:numId="16" w16cid:durableId="18425061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dirty"/>
  <w:defaultTabStop w:val="802"/>
  <w:hyphenationZone w:val="0"/>
  <w:drawingGridHorizontalSpacing w:val="100"/>
  <w:drawingGridVerticalSpacing w:val="309"/>
  <w:displayHorizontalDrawingGridEvery w:val="0"/>
  <w:doNotShadeFormData/>
  <w:characterSpacingControl w:val="compressPunctuationAndJapaneseKana"/>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6D4"/>
    <w:rsid w:val="0001109E"/>
    <w:rsid w:val="000120C5"/>
    <w:rsid w:val="000121B5"/>
    <w:rsid w:val="000152A9"/>
    <w:rsid w:val="000200E6"/>
    <w:rsid w:val="00026441"/>
    <w:rsid w:val="00032515"/>
    <w:rsid w:val="0003646F"/>
    <w:rsid w:val="00036D03"/>
    <w:rsid w:val="00041AA3"/>
    <w:rsid w:val="00052296"/>
    <w:rsid w:val="00057A54"/>
    <w:rsid w:val="0006058F"/>
    <w:rsid w:val="00066B4B"/>
    <w:rsid w:val="00071A06"/>
    <w:rsid w:val="0007323A"/>
    <w:rsid w:val="0007598A"/>
    <w:rsid w:val="0008297C"/>
    <w:rsid w:val="00082EA7"/>
    <w:rsid w:val="00083D16"/>
    <w:rsid w:val="00086268"/>
    <w:rsid w:val="00087857"/>
    <w:rsid w:val="0009327E"/>
    <w:rsid w:val="00094A17"/>
    <w:rsid w:val="000965A8"/>
    <w:rsid w:val="000A41C2"/>
    <w:rsid w:val="000B0E13"/>
    <w:rsid w:val="000B2F0D"/>
    <w:rsid w:val="000B469E"/>
    <w:rsid w:val="000B4CD4"/>
    <w:rsid w:val="000B4EDD"/>
    <w:rsid w:val="000B5F6C"/>
    <w:rsid w:val="000B7105"/>
    <w:rsid w:val="000C1DA6"/>
    <w:rsid w:val="000C45AB"/>
    <w:rsid w:val="000E13AC"/>
    <w:rsid w:val="000E424D"/>
    <w:rsid w:val="000E7245"/>
    <w:rsid w:val="000F0315"/>
    <w:rsid w:val="000F05EE"/>
    <w:rsid w:val="00102757"/>
    <w:rsid w:val="0010524D"/>
    <w:rsid w:val="001057E2"/>
    <w:rsid w:val="00106126"/>
    <w:rsid w:val="00106294"/>
    <w:rsid w:val="0010676E"/>
    <w:rsid w:val="00112AC3"/>
    <w:rsid w:val="0011318E"/>
    <w:rsid w:val="001140D6"/>
    <w:rsid w:val="00125986"/>
    <w:rsid w:val="00140BCD"/>
    <w:rsid w:val="00144BE3"/>
    <w:rsid w:val="001512E4"/>
    <w:rsid w:val="00151BC0"/>
    <w:rsid w:val="00156CD0"/>
    <w:rsid w:val="00163673"/>
    <w:rsid w:val="001723F1"/>
    <w:rsid w:val="00177372"/>
    <w:rsid w:val="00185E47"/>
    <w:rsid w:val="0019304C"/>
    <w:rsid w:val="001A2BE0"/>
    <w:rsid w:val="001B3840"/>
    <w:rsid w:val="001C2FEA"/>
    <w:rsid w:val="001C5B1A"/>
    <w:rsid w:val="001C769B"/>
    <w:rsid w:val="001D426C"/>
    <w:rsid w:val="001D4C7D"/>
    <w:rsid w:val="001E0FFD"/>
    <w:rsid w:val="001E3D0F"/>
    <w:rsid w:val="001E45F8"/>
    <w:rsid w:val="001F1BC8"/>
    <w:rsid w:val="001F4D10"/>
    <w:rsid w:val="001F608C"/>
    <w:rsid w:val="001F6614"/>
    <w:rsid w:val="002024D8"/>
    <w:rsid w:val="00205747"/>
    <w:rsid w:val="00205DDB"/>
    <w:rsid w:val="002067D1"/>
    <w:rsid w:val="00213AC3"/>
    <w:rsid w:val="00217AA7"/>
    <w:rsid w:val="00226039"/>
    <w:rsid w:val="002270B1"/>
    <w:rsid w:val="002313A3"/>
    <w:rsid w:val="00233C7B"/>
    <w:rsid w:val="0023542F"/>
    <w:rsid w:val="002358DC"/>
    <w:rsid w:val="00242B34"/>
    <w:rsid w:val="002557A9"/>
    <w:rsid w:val="00263B52"/>
    <w:rsid w:val="00267117"/>
    <w:rsid w:val="00272A0E"/>
    <w:rsid w:val="00273E19"/>
    <w:rsid w:val="00275F76"/>
    <w:rsid w:val="0028023F"/>
    <w:rsid w:val="00282F4A"/>
    <w:rsid w:val="002860C5"/>
    <w:rsid w:val="0029241D"/>
    <w:rsid w:val="00294D33"/>
    <w:rsid w:val="00295778"/>
    <w:rsid w:val="002973EB"/>
    <w:rsid w:val="002A0EF6"/>
    <w:rsid w:val="002A2E6E"/>
    <w:rsid w:val="002A4736"/>
    <w:rsid w:val="002A48BC"/>
    <w:rsid w:val="002A7064"/>
    <w:rsid w:val="002B3CB2"/>
    <w:rsid w:val="002B3EFC"/>
    <w:rsid w:val="002B46B3"/>
    <w:rsid w:val="002B5E87"/>
    <w:rsid w:val="002B74CD"/>
    <w:rsid w:val="002C18AF"/>
    <w:rsid w:val="002C76A1"/>
    <w:rsid w:val="002D0D5F"/>
    <w:rsid w:val="002D3A1C"/>
    <w:rsid w:val="002D57BA"/>
    <w:rsid w:val="002F2D66"/>
    <w:rsid w:val="002F5DA6"/>
    <w:rsid w:val="00304193"/>
    <w:rsid w:val="00307BC6"/>
    <w:rsid w:val="00313E4A"/>
    <w:rsid w:val="00323E5C"/>
    <w:rsid w:val="00325E89"/>
    <w:rsid w:val="0032711D"/>
    <w:rsid w:val="00327E4F"/>
    <w:rsid w:val="003342AD"/>
    <w:rsid w:val="00335C5C"/>
    <w:rsid w:val="0034385A"/>
    <w:rsid w:val="0034755E"/>
    <w:rsid w:val="003570F4"/>
    <w:rsid w:val="0035788D"/>
    <w:rsid w:val="003579AA"/>
    <w:rsid w:val="00363D29"/>
    <w:rsid w:val="003747A2"/>
    <w:rsid w:val="00375C1A"/>
    <w:rsid w:val="003866D4"/>
    <w:rsid w:val="00386F73"/>
    <w:rsid w:val="00396F99"/>
    <w:rsid w:val="003A509B"/>
    <w:rsid w:val="003A643F"/>
    <w:rsid w:val="003A7EFF"/>
    <w:rsid w:val="003B187F"/>
    <w:rsid w:val="003B26BA"/>
    <w:rsid w:val="003B5D62"/>
    <w:rsid w:val="003C2424"/>
    <w:rsid w:val="003C2659"/>
    <w:rsid w:val="003C6000"/>
    <w:rsid w:val="003D09D0"/>
    <w:rsid w:val="003D4335"/>
    <w:rsid w:val="003D4843"/>
    <w:rsid w:val="003D6BF3"/>
    <w:rsid w:val="003E0B71"/>
    <w:rsid w:val="003E0E2B"/>
    <w:rsid w:val="003E69FE"/>
    <w:rsid w:val="003F154A"/>
    <w:rsid w:val="003F5AF3"/>
    <w:rsid w:val="003F6347"/>
    <w:rsid w:val="00402F17"/>
    <w:rsid w:val="004067D1"/>
    <w:rsid w:val="004111C7"/>
    <w:rsid w:val="00424A29"/>
    <w:rsid w:val="0043103D"/>
    <w:rsid w:val="00442012"/>
    <w:rsid w:val="00447D9F"/>
    <w:rsid w:val="0047090D"/>
    <w:rsid w:val="00471FBD"/>
    <w:rsid w:val="004726A1"/>
    <w:rsid w:val="00477D7B"/>
    <w:rsid w:val="0048343F"/>
    <w:rsid w:val="00487647"/>
    <w:rsid w:val="0049010E"/>
    <w:rsid w:val="0049279A"/>
    <w:rsid w:val="004943FF"/>
    <w:rsid w:val="00495A57"/>
    <w:rsid w:val="004A478B"/>
    <w:rsid w:val="004A5460"/>
    <w:rsid w:val="004A6494"/>
    <w:rsid w:val="004A6905"/>
    <w:rsid w:val="004B0C9C"/>
    <w:rsid w:val="004B0D28"/>
    <w:rsid w:val="004C2742"/>
    <w:rsid w:val="004E2E1F"/>
    <w:rsid w:val="004E3EBA"/>
    <w:rsid w:val="004E55F1"/>
    <w:rsid w:val="004E6AAF"/>
    <w:rsid w:val="004E74A4"/>
    <w:rsid w:val="004E768A"/>
    <w:rsid w:val="004F1066"/>
    <w:rsid w:val="004F3831"/>
    <w:rsid w:val="004F5FBF"/>
    <w:rsid w:val="004F6721"/>
    <w:rsid w:val="004F6D39"/>
    <w:rsid w:val="00501848"/>
    <w:rsid w:val="00501903"/>
    <w:rsid w:val="00503DA9"/>
    <w:rsid w:val="00510455"/>
    <w:rsid w:val="0051090D"/>
    <w:rsid w:val="00510E2E"/>
    <w:rsid w:val="00511A18"/>
    <w:rsid w:val="00512857"/>
    <w:rsid w:val="005175E0"/>
    <w:rsid w:val="00520F1E"/>
    <w:rsid w:val="0054509B"/>
    <w:rsid w:val="0054798B"/>
    <w:rsid w:val="005552DF"/>
    <w:rsid w:val="0055554E"/>
    <w:rsid w:val="0055727B"/>
    <w:rsid w:val="005645A0"/>
    <w:rsid w:val="00565352"/>
    <w:rsid w:val="00566BEC"/>
    <w:rsid w:val="00566C32"/>
    <w:rsid w:val="00573573"/>
    <w:rsid w:val="0058348C"/>
    <w:rsid w:val="005843B6"/>
    <w:rsid w:val="00586050"/>
    <w:rsid w:val="00586906"/>
    <w:rsid w:val="00587FB5"/>
    <w:rsid w:val="00590066"/>
    <w:rsid w:val="00591649"/>
    <w:rsid w:val="00591F52"/>
    <w:rsid w:val="00593A7E"/>
    <w:rsid w:val="00593F97"/>
    <w:rsid w:val="00597032"/>
    <w:rsid w:val="005A03E1"/>
    <w:rsid w:val="005A3090"/>
    <w:rsid w:val="005A409A"/>
    <w:rsid w:val="005A57E9"/>
    <w:rsid w:val="005A5B7E"/>
    <w:rsid w:val="005A6AA4"/>
    <w:rsid w:val="005B1A90"/>
    <w:rsid w:val="005B342D"/>
    <w:rsid w:val="005C1733"/>
    <w:rsid w:val="005C69C3"/>
    <w:rsid w:val="005C7543"/>
    <w:rsid w:val="005D1588"/>
    <w:rsid w:val="005D2AE1"/>
    <w:rsid w:val="005E4646"/>
    <w:rsid w:val="005F22AA"/>
    <w:rsid w:val="005F6027"/>
    <w:rsid w:val="005F7D5C"/>
    <w:rsid w:val="00604B13"/>
    <w:rsid w:val="00607C09"/>
    <w:rsid w:val="00611823"/>
    <w:rsid w:val="00613A4B"/>
    <w:rsid w:val="00614CCD"/>
    <w:rsid w:val="00617F12"/>
    <w:rsid w:val="00621975"/>
    <w:rsid w:val="00624CE5"/>
    <w:rsid w:val="0063192C"/>
    <w:rsid w:val="00632C05"/>
    <w:rsid w:val="00635001"/>
    <w:rsid w:val="00641F64"/>
    <w:rsid w:val="006422D2"/>
    <w:rsid w:val="00646C6D"/>
    <w:rsid w:val="0065025D"/>
    <w:rsid w:val="0065163C"/>
    <w:rsid w:val="00653FD1"/>
    <w:rsid w:val="006601BF"/>
    <w:rsid w:val="00660D24"/>
    <w:rsid w:val="0066200C"/>
    <w:rsid w:val="00665DF8"/>
    <w:rsid w:val="006718A8"/>
    <w:rsid w:val="00673845"/>
    <w:rsid w:val="0067387C"/>
    <w:rsid w:val="006762D0"/>
    <w:rsid w:val="00681C56"/>
    <w:rsid w:val="00683AAB"/>
    <w:rsid w:val="006A7561"/>
    <w:rsid w:val="006B23EA"/>
    <w:rsid w:val="006B5DA0"/>
    <w:rsid w:val="006B7AA0"/>
    <w:rsid w:val="006B7CB6"/>
    <w:rsid w:val="006C49D2"/>
    <w:rsid w:val="006C5B4D"/>
    <w:rsid w:val="006C6418"/>
    <w:rsid w:val="006D0199"/>
    <w:rsid w:val="006D1AB6"/>
    <w:rsid w:val="006D49B2"/>
    <w:rsid w:val="006D69E9"/>
    <w:rsid w:val="006E00C8"/>
    <w:rsid w:val="006F17C8"/>
    <w:rsid w:val="006F35C0"/>
    <w:rsid w:val="006F57FC"/>
    <w:rsid w:val="006F7DD4"/>
    <w:rsid w:val="0071576B"/>
    <w:rsid w:val="00716CEA"/>
    <w:rsid w:val="00723382"/>
    <w:rsid w:val="00724940"/>
    <w:rsid w:val="00724BE8"/>
    <w:rsid w:val="00726B37"/>
    <w:rsid w:val="00732ABE"/>
    <w:rsid w:val="007410F0"/>
    <w:rsid w:val="0074682E"/>
    <w:rsid w:val="00747758"/>
    <w:rsid w:val="00750D00"/>
    <w:rsid w:val="007532AC"/>
    <w:rsid w:val="007602AC"/>
    <w:rsid w:val="00764AEC"/>
    <w:rsid w:val="00777C7D"/>
    <w:rsid w:val="00783F95"/>
    <w:rsid w:val="00785AA7"/>
    <w:rsid w:val="00792EE4"/>
    <w:rsid w:val="007A554E"/>
    <w:rsid w:val="007B087D"/>
    <w:rsid w:val="007B3517"/>
    <w:rsid w:val="007C6CA8"/>
    <w:rsid w:val="007D3928"/>
    <w:rsid w:val="007D47BF"/>
    <w:rsid w:val="007D574D"/>
    <w:rsid w:val="007D7E90"/>
    <w:rsid w:val="007E113E"/>
    <w:rsid w:val="007E4203"/>
    <w:rsid w:val="007E58ED"/>
    <w:rsid w:val="007E7F21"/>
    <w:rsid w:val="00811AC6"/>
    <w:rsid w:val="00812982"/>
    <w:rsid w:val="008160D0"/>
    <w:rsid w:val="00820349"/>
    <w:rsid w:val="008209E8"/>
    <w:rsid w:val="00821997"/>
    <w:rsid w:val="00821D89"/>
    <w:rsid w:val="008251D0"/>
    <w:rsid w:val="00826084"/>
    <w:rsid w:val="008312A3"/>
    <w:rsid w:val="00837B22"/>
    <w:rsid w:val="00845684"/>
    <w:rsid w:val="00852104"/>
    <w:rsid w:val="00853D83"/>
    <w:rsid w:val="0085488A"/>
    <w:rsid w:val="008562EB"/>
    <w:rsid w:val="00860A75"/>
    <w:rsid w:val="008616EE"/>
    <w:rsid w:val="008749AD"/>
    <w:rsid w:val="00882363"/>
    <w:rsid w:val="0088622C"/>
    <w:rsid w:val="00890310"/>
    <w:rsid w:val="00892779"/>
    <w:rsid w:val="00894E58"/>
    <w:rsid w:val="008951AF"/>
    <w:rsid w:val="008974AD"/>
    <w:rsid w:val="00897BE1"/>
    <w:rsid w:val="008A1C4A"/>
    <w:rsid w:val="008A5385"/>
    <w:rsid w:val="008A5D8D"/>
    <w:rsid w:val="008B5193"/>
    <w:rsid w:val="008B72A1"/>
    <w:rsid w:val="008C0F87"/>
    <w:rsid w:val="008C3037"/>
    <w:rsid w:val="008D489E"/>
    <w:rsid w:val="008D56CA"/>
    <w:rsid w:val="008D5C1D"/>
    <w:rsid w:val="008E0524"/>
    <w:rsid w:val="008E41FF"/>
    <w:rsid w:val="008F1088"/>
    <w:rsid w:val="008F171F"/>
    <w:rsid w:val="008F1EE7"/>
    <w:rsid w:val="008F60AF"/>
    <w:rsid w:val="009018DA"/>
    <w:rsid w:val="00903159"/>
    <w:rsid w:val="00907C79"/>
    <w:rsid w:val="00913D46"/>
    <w:rsid w:val="0091727B"/>
    <w:rsid w:val="00917500"/>
    <w:rsid w:val="0092031E"/>
    <w:rsid w:val="00920E5A"/>
    <w:rsid w:val="009264D6"/>
    <w:rsid w:val="0093130F"/>
    <w:rsid w:val="00931E48"/>
    <w:rsid w:val="00934736"/>
    <w:rsid w:val="009370D4"/>
    <w:rsid w:val="00946A0A"/>
    <w:rsid w:val="00946A4C"/>
    <w:rsid w:val="0095140B"/>
    <w:rsid w:val="00954D61"/>
    <w:rsid w:val="00955770"/>
    <w:rsid w:val="009566DD"/>
    <w:rsid w:val="00957C34"/>
    <w:rsid w:val="009600FB"/>
    <w:rsid w:val="0096098D"/>
    <w:rsid w:val="00962DE8"/>
    <w:rsid w:val="00971564"/>
    <w:rsid w:val="00972D0B"/>
    <w:rsid w:val="009738FF"/>
    <w:rsid w:val="00974C91"/>
    <w:rsid w:val="00975FC4"/>
    <w:rsid w:val="009767C9"/>
    <w:rsid w:val="00985C4C"/>
    <w:rsid w:val="00986D8E"/>
    <w:rsid w:val="00990C6F"/>
    <w:rsid w:val="00994EE4"/>
    <w:rsid w:val="009A092F"/>
    <w:rsid w:val="009A0BED"/>
    <w:rsid w:val="009A3F91"/>
    <w:rsid w:val="009A5C25"/>
    <w:rsid w:val="009B01BB"/>
    <w:rsid w:val="009B1CF9"/>
    <w:rsid w:val="009B2A6F"/>
    <w:rsid w:val="009B2F2C"/>
    <w:rsid w:val="009C4A97"/>
    <w:rsid w:val="009E30C9"/>
    <w:rsid w:val="009E72E9"/>
    <w:rsid w:val="009F2741"/>
    <w:rsid w:val="009F3043"/>
    <w:rsid w:val="00A00A85"/>
    <w:rsid w:val="00A136AA"/>
    <w:rsid w:val="00A20C49"/>
    <w:rsid w:val="00A20D96"/>
    <w:rsid w:val="00A2322E"/>
    <w:rsid w:val="00A237EC"/>
    <w:rsid w:val="00A24763"/>
    <w:rsid w:val="00A24CD3"/>
    <w:rsid w:val="00A256DA"/>
    <w:rsid w:val="00A35633"/>
    <w:rsid w:val="00A35F29"/>
    <w:rsid w:val="00A36D87"/>
    <w:rsid w:val="00A36F50"/>
    <w:rsid w:val="00A55331"/>
    <w:rsid w:val="00A56EEF"/>
    <w:rsid w:val="00A66E53"/>
    <w:rsid w:val="00A70D89"/>
    <w:rsid w:val="00A753ED"/>
    <w:rsid w:val="00A776F4"/>
    <w:rsid w:val="00A81C01"/>
    <w:rsid w:val="00A92BD6"/>
    <w:rsid w:val="00A94645"/>
    <w:rsid w:val="00A95C7D"/>
    <w:rsid w:val="00AA32D8"/>
    <w:rsid w:val="00AA6B35"/>
    <w:rsid w:val="00AA6F71"/>
    <w:rsid w:val="00AB0018"/>
    <w:rsid w:val="00AB2DE4"/>
    <w:rsid w:val="00AB3199"/>
    <w:rsid w:val="00AB3E63"/>
    <w:rsid w:val="00AC40FE"/>
    <w:rsid w:val="00AD56F6"/>
    <w:rsid w:val="00AE6B49"/>
    <w:rsid w:val="00B05E9B"/>
    <w:rsid w:val="00B0609C"/>
    <w:rsid w:val="00B06515"/>
    <w:rsid w:val="00B101CD"/>
    <w:rsid w:val="00B14856"/>
    <w:rsid w:val="00B14ADD"/>
    <w:rsid w:val="00B15DD9"/>
    <w:rsid w:val="00B352DF"/>
    <w:rsid w:val="00B362BC"/>
    <w:rsid w:val="00B46B82"/>
    <w:rsid w:val="00B511C3"/>
    <w:rsid w:val="00B52B97"/>
    <w:rsid w:val="00B54935"/>
    <w:rsid w:val="00B56544"/>
    <w:rsid w:val="00B604C0"/>
    <w:rsid w:val="00B71770"/>
    <w:rsid w:val="00B7451E"/>
    <w:rsid w:val="00B80C28"/>
    <w:rsid w:val="00B82D8D"/>
    <w:rsid w:val="00B83461"/>
    <w:rsid w:val="00B925B2"/>
    <w:rsid w:val="00B94DD3"/>
    <w:rsid w:val="00B951F0"/>
    <w:rsid w:val="00B97A65"/>
    <w:rsid w:val="00BA0A69"/>
    <w:rsid w:val="00BA7E60"/>
    <w:rsid w:val="00BB10C0"/>
    <w:rsid w:val="00BB15F0"/>
    <w:rsid w:val="00BB199C"/>
    <w:rsid w:val="00BB4631"/>
    <w:rsid w:val="00BB4ECB"/>
    <w:rsid w:val="00BC188E"/>
    <w:rsid w:val="00BC2CBD"/>
    <w:rsid w:val="00BC7045"/>
    <w:rsid w:val="00BD0C80"/>
    <w:rsid w:val="00BE1F37"/>
    <w:rsid w:val="00BE7D02"/>
    <w:rsid w:val="00BF0BEF"/>
    <w:rsid w:val="00BF458A"/>
    <w:rsid w:val="00BF6C52"/>
    <w:rsid w:val="00C01F1C"/>
    <w:rsid w:val="00C05D9F"/>
    <w:rsid w:val="00C1262A"/>
    <w:rsid w:val="00C131B7"/>
    <w:rsid w:val="00C1382E"/>
    <w:rsid w:val="00C16ABB"/>
    <w:rsid w:val="00C25252"/>
    <w:rsid w:val="00C26D19"/>
    <w:rsid w:val="00C31A8E"/>
    <w:rsid w:val="00C33EDD"/>
    <w:rsid w:val="00C36BC9"/>
    <w:rsid w:val="00C43B56"/>
    <w:rsid w:val="00C44D90"/>
    <w:rsid w:val="00C4607B"/>
    <w:rsid w:val="00C6023C"/>
    <w:rsid w:val="00C64B68"/>
    <w:rsid w:val="00C672FE"/>
    <w:rsid w:val="00C72E48"/>
    <w:rsid w:val="00C74AF1"/>
    <w:rsid w:val="00C75D7B"/>
    <w:rsid w:val="00C7646C"/>
    <w:rsid w:val="00C8216A"/>
    <w:rsid w:val="00C83035"/>
    <w:rsid w:val="00C8780B"/>
    <w:rsid w:val="00C95554"/>
    <w:rsid w:val="00C97036"/>
    <w:rsid w:val="00CA5A12"/>
    <w:rsid w:val="00CA5F07"/>
    <w:rsid w:val="00CB04B7"/>
    <w:rsid w:val="00CD13E0"/>
    <w:rsid w:val="00CD183F"/>
    <w:rsid w:val="00CE32D0"/>
    <w:rsid w:val="00CF1908"/>
    <w:rsid w:val="00CF195C"/>
    <w:rsid w:val="00D05886"/>
    <w:rsid w:val="00D073AC"/>
    <w:rsid w:val="00D12814"/>
    <w:rsid w:val="00D14C56"/>
    <w:rsid w:val="00D214DE"/>
    <w:rsid w:val="00D33D13"/>
    <w:rsid w:val="00D400EE"/>
    <w:rsid w:val="00D43185"/>
    <w:rsid w:val="00D441DC"/>
    <w:rsid w:val="00D442A3"/>
    <w:rsid w:val="00D47628"/>
    <w:rsid w:val="00D52539"/>
    <w:rsid w:val="00D52A8F"/>
    <w:rsid w:val="00D60885"/>
    <w:rsid w:val="00D62FF1"/>
    <w:rsid w:val="00D65C75"/>
    <w:rsid w:val="00D6760C"/>
    <w:rsid w:val="00D7352F"/>
    <w:rsid w:val="00D73994"/>
    <w:rsid w:val="00D75D18"/>
    <w:rsid w:val="00D82F9E"/>
    <w:rsid w:val="00D85E2E"/>
    <w:rsid w:val="00D94461"/>
    <w:rsid w:val="00D94543"/>
    <w:rsid w:val="00D96E83"/>
    <w:rsid w:val="00DA3336"/>
    <w:rsid w:val="00DA5654"/>
    <w:rsid w:val="00DB6419"/>
    <w:rsid w:val="00DC6CC9"/>
    <w:rsid w:val="00DD3A07"/>
    <w:rsid w:val="00DE2CFE"/>
    <w:rsid w:val="00DE658A"/>
    <w:rsid w:val="00DE7003"/>
    <w:rsid w:val="00DF03DF"/>
    <w:rsid w:val="00DF2EC6"/>
    <w:rsid w:val="00DF6C34"/>
    <w:rsid w:val="00DF77CA"/>
    <w:rsid w:val="00E10081"/>
    <w:rsid w:val="00E1156B"/>
    <w:rsid w:val="00E209E8"/>
    <w:rsid w:val="00E26929"/>
    <w:rsid w:val="00E2735A"/>
    <w:rsid w:val="00E32061"/>
    <w:rsid w:val="00E37400"/>
    <w:rsid w:val="00E44A6D"/>
    <w:rsid w:val="00E533C2"/>
    <w:rsid w:val="00E5553C"/>
    <w:rsid w:val="00E55C6A"/>
    <w:rsid w:val="00E56A52"/>
    <w:rsid w:val="00E57C51"/>
    <w:rsid w:val="00E60252"/>
    <w:rsid w:val="00E60F23"/>
    <w:rsid w:val="00E622F6"/>
    <w:rsid w:val="00E6575E"/>
    <w:rsid w:val="00E662B2"/>
    <w:rsid w:val="00E72143"/>
    <w:rsid w:val="00E741A4"/>
    <w:rsid w:val="00E84743"/>
    <w:rsid w:val="00E866CA"/>
    <w:rsid w:val="00E96D5C"/>
    <w:rsid w:val="00EA12FD"/>
    <w:rsid w:val="00EA3D84"/>
    <w:rsid w:val="00EB30EF"/>
    <w:rsid w:val="00EB3B22"/>
    <w:rsid w:val="00EB5D8B"/>
    <w:rsid w:val="00EC11DA"/>
    <w:rsid w:val="00ED08B9"/>
    <w:rsid w:val="00ED1BD6"/>
    <w:rsid w:val="00ED29FB"/>
    <w:rsid w:val="00ED534F"/>
    <w:rsid w:val="00ED71E3"/>
    <w:rsid w:val="00EE408A"/>
    <w:rsid w:val="00EE61D5"/>
    <w:rsid w:val="00EE72DB"/>
    <w:rsid w:val="00EE7C00"/>
    <w:rsid w:val="00EF248D"/>
    <w:rsid w:val="00EF40D2"/>
    <w:rsid w:val="00F13E3D"/>
    <w:rsid w:val="00F31461"/>
    <w:rsid w:val="00F32090"/>
    <w:rsid w:val="00F339AE"/>
    <w:rsid w:val="00F44BD6"/>
    <w:rsid w:val="00F47824"/>
    <w:rsid w:val="00F54FD6"/>
    <w:rsid w:val="00F66405"/>
    <w:rsid w:val="00F7055B"/>
    <w:rsid w:val="00F70D03"/>
    <w:rsid w:val="00F72DB9"/>
    <w:rsid w:val="00F87EC1"/>
    <w:rsid w:val="00F87F74"/>
    <w:rsid w:val="00F907F9"/>
    <w:rsid w:val="00F922BE"/>
    <w:rsid w:val="00F95492"/>
    <w:rsid w:val="00F9647E"/>
    <w:rsid w:val="00F96483"/>
    <w:rsid w:val="00F973EF"/>
    <w:rsid w:val="00FA06E4"/>
    <w:rsid w:val="00FA7611"/>
    <w:rsid w:val="00FB67C0"/>
    <w:rsid w:val="00FB7061"/>
    <w:rsid w:val="00FB7279"/>
    <w:rsid w:val="00FD6937"/>
    <w:rsid w:val="00FF3297"/>
    <w:rsid w:val="00FF5579"/>
    <w:rsid w:val="00FF618F"/>
    <w:rsid w:val="00FF6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12FD96"/>
  <w14:defaultImageDpi w14:val="96"/>
  <w15:docId w15:val="{CA4CB057-7FD9-4583-8CE9-E4B21A99A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5778"/>
    <w:pPr>
      <w:widowControl w:val="0"/>
      <w:overflowPunct w:val="0"/>
      <w:adjustRightInd w:val="0"/>
      <w:jc w:val="both"/>
      <w:textAlignment w:val="baseline"/>
    </w:pPr>
    <w:rPr>
      <w:rFonts w:ascii="FJS-筑紫ゴシック Pr5N R" w:eastAsia="FJS-筑紫ゴシック Pr5N R" w:hAnsi="FJS-筑紫ゴシック Pr5N R" w:cs="FJS-筑紫ゴシック Pr5N R"/>
      <w:color w:val="000000"/>
    </w:rPr>
  </w:style>
  <w:style w:type="paragraph" w:styleId="1">
    <w:name w:val="heading 1"/>
    <w:basedOn w:val="a"/>
    <w:next w:val="a"/>
    <w:link w:val="10"/>
    <w:uiPriority w:val="9"/>
    <w:qFormat/>
    <w:rsid w:val="003C6000"/>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7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0D89"/>
    <w:pPr>
      <w:tabs>
        <w:tab w:val="center" w:pos="4252"/>
        <w:tab w:val="right" w:pos="8504"/>
      </w:tabs>
      <w:snapToGrid w:val="0"/>
    </w:pPr>
  </w:style>
  <w:style w:type="character" w:customStyle="1" w:styleId="a5">
    <w:name w:val="ヘッダー (文字)"/>
    <w:link w:val="a4"/>
    <w:uiPriority w:val="99"/>
    <w:rsid w:val="00A70D89"/>
    <w:rPr>
      <w:rFonts w:ascii="FJS-筑紫ゴシック Pr5N R" w:eastAsia="FJS-筑紫ゴシック Pr5N R" w:hAnsi="FJS-筑紫ゴシック Pr5N R" w:cs="FJS-筑紫ゴシック Pr5N R"/>
      <w:color w:val="000000"/>
    </w:rPr>
  </w:style>
  <w:style w:type="paragraph" w:styleId="a6">
    <w:name w:val="footer"/>
    <w:basedOn w:val="a"/>
    <w:link w:val="a7"/>
    <w:uiPriority w:val="99"/>
    <w:unhideWhenUsed/>
    <w:rsid w:val="00A70D89"/>
    <w:pPr>
      <w:tabs>
        <w:tab w:val="center" w:pos="4252"/>
        <w:tab w:val="right" w:pos="8504"/>
      </w:tabs>
      <w:snapToGrid w:val="0"/>
    </w:pPr>
  </w:style>
  <w:style w:type="character" w:customStyle="1" w:styleId="a7">
    <w:name w:val="フッター (文字)"/>
    <w:link w:val="a6"/>
    <w:uiPriority w:val="99"/>
    <w:rsid w:val="00A70D89"/>
    <w:rPr>
      <w:rFonts w:ascii="FJS-筑紫ゴシック Pr5N R" w:eastAsia="FJS-筑紫ゴシック Pr5N R" w:hAnsi="FJS-筑紫ゴシック Pr5N R" w:cs="FJS-筑紫ゴシック Pr5N R"/>
      <w:color w:val="000000"/>
    </w:rPr>
  </w:style>
  <w:style w:type="paragraph" w:styleId="a8">
    <w:name w:val="List Paragraph"/>
    <w:basedOn w:val="a"/>
    <w:uiPriority w:val="34"/>
    <w:qFormat/>
    <w:rsid w:val="00A00A85"/>
    <w:pPr>
      <w:ind w:leftChars="400" w:left="840"/>
    </w:pPr>
  </w:style>
  <w:style w:type="paragraph" w:styleId="a9">
    <w:name w:val="Balloon Text"/>
    <w:basedOn w:val="a"/>
    <w:link w:val="aa"/>
    <w:uiPriority w:val="99"/>
    <w:semiHidden/>
    <w:unhideWhenUsed/>
    <w:rsid w:val="0049279A"/>
    <w:rPr>
      <w:rFonts w:ascii="Arial" w:eastAsia="ＭＳ ゴシック" w:hAnsi="Arial" w:cs="Times New Roman"/>
      <w:sz w:val="18"/>
      <w:szCs w:val="18"/>
    </w:rPr>
  </w:style>
  <w:style w:type="character" w:customStyle="1" w:styleId="aa">
    <w:name w:val="吹き出し (文字)"/>
    <w:link w:val="a9"/>
    <w:uiPriority w:val="99"/>
    <w:semiHidden/>
    <w:rsid w:val="0049279A"/>
    <w:rPr>
      <w:rFonts w:ascii="Arial" w:eastAsia="ＭＳ ゴシック" w:hAnsi="Arial" w:cs="Times New Roman"/>
      <w:color w:val="000000"/>
      <w:sz w:val="18"/>
      <w:szCs w:val="18"/>
    </w:rPr>
  </w:style>
  <w:style w:type="character" w:customStyle="1" w:styleId="10">
    <w:name w:val="見出し 1 (文字)"/>
    <w:link w:val="1"/>
    <w:uiPriority w:val="9"/>
    <w:rsid w:val="003C6000"/>
    <w:rPr>
      <w:rFonts w:ascii="Arial" w:eastAsia="ＭＳ ゴシック" w:hAnsi="Arial"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23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67B6D-26BF-4FD6-9BA0-B600C09C6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840</Words>
  <Characters>4788</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宮崎市教育委員会</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満 椨木</cp:lastModifiedBy>
  <cp:revision>2</cp:revision>
  <cp:lastPrinted>2024-07-06T02:12:00Z</cp:lastPrinted>
  <dcterms:created xsi:type="dcterms:W3CDTF">2025-06-17T00:43:00Z</dcterms:created>
  <dcterms:modified xsi:type="dcterms:W3CDTF">2025-06-17T00:43:00Z</dcterms:modified>
</cp:coreProperties>
</file>